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87" w:rsidRDefault="001E1387" w:rsidP="001675D7">
      <w:pPr>
        <w:spacing w:before="0" w:after="0"/>
        <w:jc w:val="both"/>
        <w:rPr>
          <w:rFonts w:ascii="Segoe UI" w:hAnsi="Segoe UI" w:cs="Segoe UI"/>
          <w:b/>
          <w:sz w:val="24"/>
          <w:szCs w:val="20"/>
        </w:rPr>
      </w:pPr>
      <w:r w:rsidRPr="00897E85">
        <w:rPr>
          <w:rFonts w:ascii="Segoe UI" w:hAnsi="Segoe UI" w:cs="Segoe UI"/>
          <w:b/>
          <w:sz w:val="24"/>
          <w:szCs w:val="20"/>
        </w:rPr>
        <w:t>Job Specification</w:t>
      </w:r>
    </w:p>
    <w:p w:rsidR="001E1387" w:rsidRPr="00897E85" w:rsidRDefault="001E1387" w:rsidP="001675D7">
      <w:pPr>
        <w:spacing w:before="0" w:after="0"/>
        <w:jc w:val="both"/>
        <w:rPr>
          <w:rFonts w:ascii="Segoe UI" w:hAnsi="Segoe UI" w:cs="Segoe UI"/>
          <w:b/>
          <w:sz w:val="24"/>
          <w:szCs w:val="20"/>
        </w:rPr>
      </w:pPr>
    </w:p>
    <w:p w:rsidR="001E1387" w:rsidRPr="00897E85" w:rsidRDefault="001E1387" w:rsidP="001675D7">
      <w:pPr>
        <w:tabs>
          <w:tab w:val="left" w:pos="1843"/>
        </w:tabs>
        <w:spacing w:before="0" w:after="0"/>
        <w:jc w:val="both"/>
        <w:rPr>
          <w:rFonts w:ascii="Segoe UI" w:hAnsi="Segoe UI" w:cs="Segoe UI"/>
          <w:sz w:val="20"/>
          <w:szCs w:val="20"/>
        </w:rPr>
      </w:pPr>
    </w:p>
    <w:p w:rsidR="001E1387" w:rsidRDefault="001E1387" w:rsidP="001675D7">
      <w:pPr>
        <w:tabs>
          <w:tab w:val="left" w:pos="1843"/>
        </w:tabs>
        <w:spacing w:before="0" w:after="0"/>
        <w:jc w:val="both"/>
        <w:rPr>
          <w:rFonts w:ascii="Segoe UI" w:hAnsi="Segoe UI" w:cs="Segoe UI"/>
          <w:sz w:val="20"/>
          <w:szCs w:val="20"/>
        </w:rPr>
      </w:pPr>
      <w:r w:rsidRPr="00897E85">
        <w:rPr>
          <w:rFonts w:ascii="Segoe UI" w:hAnsi="Segoe UI" w:cs="Segoe UI"/>
          <w:b/>
          <w:sz w:val="20"/>
          <w:szCs w:val="20"/>
        </w:rPr>
        <w:t>Post Title:</w:t>
      </w:r>
      <w:r w:rsidRPr="00897E85">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Pr="00897E85">
        <w:rPr>
          <w:rFonts w:ascii="Segoe UI" w:hAnsi="Segoe UI" w:cs="Segoe UI"/>
          <w:sz w:val="20"/>
          <w:szCs w:val="20"/>
        </w:rPr>
        <w:t>Faculty Leader</w:t>
      </w:r>
    </w:p>
    <w:p w:rsidR="009A3783" w:rsidRPr="00897E85" w:rsidRDefault="009A3783" w:rsidP="001675D7">
      <w:pPr>
        <w:tabs>
          <w:tab w:val="left" w:pos="1843"/>
        </w:tabs>
        <w:spacing w:before="0" w:after="0"/>
        <w:jc w:val="both"/>
        <w:rPr>
          <w:rFonts w:ascii="Segoe UI" w:hAnsi="Segoe UI" w:cs="Segoe UI"/>
          <w:b/>
          <w:sz w:val="20"/>
          <w:szCs w:val="20"/>
        </w:rPr>
      </w:pPr>
    </w:p>
    <w:p w:rsidR="001E1387" w:rsidRDefault="001E1387" w:rsidP="00814D35">
      <w:pPr>
        <w:tabs>
          <w:tab w:val="left" w:pos="1843"/>
        </w:tabs>
        <w:spacing w:before="0" w:after="0"/>
        <w:jc w:val="both"/>
        <w:rPr>
          <w:rFonts w:ascii="Segoe UI" w:hAnsi="Segoe UI" w:cs="Segoe UI"/>
          <w:b/>
          <w:sz w:val="20"/>
          <w:szCs w:val="20"/>
        </w:rPr>
      </w:pPr>
      <w:r w:rsidRPr="00A10275">
        <w:rPr>
          <w:rFonts w:ascii="Segoe UI" w:hAnsi="Segoe UI" w:cs="Segoe UI"/>
          <w:b/>
          <w:sz w:val="20"/>
          <w:szCs w:val="20"/>
        </w:rPr>
        <w:t>Whole School responsibility:</w:t>
      </w:r>
      <w:r w:rsidR="002F1A04">
        <w:rPr>
          <w:rFonts w:ascii="Segoe UI" w:hAnsi="Segoe UI" w:cs="Segoe UI"/>
          <w:b/>
          <w:sz w:val="20"/>
          <w:szCs w:val="20"/>
        </w:rPr>
        <w:tab/>
        <w:t xml:space="preserve">Sport &amp; Vocation </w:t>
      </w:r>
    </w:p>
    <w:p w:rsidR="007F45C9" w:rsidRPr="007F45C9" w:rsidRDefault="007F45C9" w:rsidP="007F45C9">
      <w:pPr>
        <w:tabs>
          <w:tab w:val="left" w:pos="1843"/>
        </w:tabs>
        <w:spacing w:before="0" w:after="0"/>
        <w:ind w:left="2835"/>
        <w:jc w:val="both"/>
        <w:rPr>
          <w:rFonts w:ascii="Segoe UI" w:hAnsi="Segoe UI" w:cs="Segoe UI"/>
          <w:sz w:val="20"/>
          <w:szCs w:val="20"/>
        </w:rPr>
      </w:pPr>
      <w:r w:rsidRPr="007F45C9">
        <w:rPr>
          <w:rFonts w:ascii="Segoe UI" w:hAnsi="Segoe UI" w:cs="Segoe UI"/>
          <w:sz w:val="20"/>
          <w:szCs w:val="20"/>
        </w:rPr>
        <w:t>To promote and maintain an enthusiastic culture of sport, that encourages participation, enjoyment and competitiveness</w:t>
      </w:r>
      <w:r>
        <w:rPr>
          <w:rFonts w:ascii="Segoe UI" w:hAnsi="Segoe UI" w:cs="Segoe UI"/>
          <w:sz w:val="20"/>
          <w:szCs w:val="20"/>
        </w:rPr>
        <w:t>.</w:t>
      </w:r>
    </w:p>
    <w:p w:rsidR="007F45C9" w:rsidRPr="009A3783" w:rsidRDefault="007F45C9" w:rsidP="007F45C9">
      <w:pPr>
        <w:tabs>
          <w:tab w:val="left" w:pos="1843"/>
        </w:tabs>
        <w:spacing w:before="0" w:after="0"/>
        <w:ind w:left="2835"/>
        <w:jc w:val="both"/>
        <w:rPr>
          <w:rFonts w:ascii="Segoe UI" w:hAnsi="Segoe UI" w:cs="Segoe UI"/>
          <w:sz w:val="20"/>
          <w:szCs w:val="20"/>
        </w:rPr>
      </w:pPr>
      <w:r w:rsidRPr="007F45C9">
        <w:rPr>
          <w:rFonts w:ascii="Segoe UI" w:hAnsi="Segoe UI" w:cs="Segoe UI"/>
          <w:sz w:val="20"/>
          <w:szCs w:val="20"/>
        </w:rPr>
        <w:t>To provide pupils with a clear vocational route into future careers and pathways, simulating industry settings wherever possible</w:t>
      </w:r>
      <w:r>
        <w:rPr>
          <w:rFonts w:ascii="Segoe UI" w:hAnsi="Segoe UI" w:cs="Segoe UI"/>
          <w:sz w:val="20"/>
          <w:szCs w:val="20"/>
        </w:rPr>
        <w:t>.</w:t>
      </w:r>
    </w:p>
    <w:p w:rsidR="009A3783" w:rsidRPr="009A3783" w:rsidRDefault="009A3783" w:rsidP="007F45C9">
      <w:pPr>
        <w:tabs>
          <w:tab w:val="left" w:pos="1843"/>
        </w:tabs>
        <w:spacing w:before="0" w:after="0"/>
        <w:jc w:val="both"/>
        <w:rPr>
          <w:rFonts w:ascii="Segoe UI" w:hAnsi="Segoe UI" w:cs="Segoe UI"/>
          <w:sz w:val="20"/>
          <w:szCs w:val="20"/>
        </w:rPr>
      </w:pPr>
      <w:r w:rsidRPr="009A3783">
        <w:rPr>
          <w:rFonts w:ascii="Segoe UI" w:hAnsi="Segoe UI" w:cs="Segoe UI"/>
          <w:sz w:val="20"/>
          <w:szCs w:val="20"/>
        </w:rPr>
        <w:tab/>
      </w:r>
      <w:r w:rsidRPr="009A3783">
        <w:rPr>
          <w:rFonts w:ascii="Segoe UI" w:hAnsi="Segoe UI" w:cs="Segoe UI"/>
          <w:sz w:val="20"/>
          <w:szCs w:val="20"/>
        </w:rPr>
        <w:tab/>
      </w:r>
      <w:r w:rsidRPr="009A3783">
        <w:rPr>
          <w:rFonts w:ascii="Segoe UI" w:hAnsi="Segoe UI" w:cs="Segoe UI"/>
          <w:sz w:val="20"/>
          <w:szCs w:val="20"/>
        </w:rPr>
        <w:tab/>
      </w:r>
    </w:p>
    <w:p w:rsidR="001E1387" w:rsidRDefault="001E1387" w:rsidP="001675D7">
      <w:pPr>
        <w:tabs>
          <w:tab w:val="left" w:pos="1843"/>
        </w:tabs>
        <w:spacing w:before="0" w:after="0"/>
        <w:jc w:val="both"/>
        <w:rPr>
          <w:rFonts w:ascii="Segoe UI" w:hAnsi="Segoe UI" w:cs="Segoe UI"/>
          <w:sz w:val="20"/>
          <w:szCs w:val="20"/>
        </w:rPr>
      </w:pPr>
      <w:r w:rsidRPr="00897E85">
        <w:rPr>
          <w:rFonts w:ascii="Segoe UI" w:hAnsi="Segoe UI" w:cs="Segoe UI"/>
          <w:b/>
          <w:sz w:val="20"/>
          <w:szCs w:val="20"/>
        </w:rPr>
        <w:t xml:space="preserve">Reporting </w:t>
      </w:r>
      <w:r>
        <w:rPr>
          <w:rFonts w:ascii="Segoe UI" w:hAnsi="Segoe UI" w:cs="Segoe UI"/>
          <w:b/>
          <w:sz w:val="20"/>
          <w:szCs w:val="20"/>
        </w:rPr>
        <w:t>t</w:t>
      </w:r>
      <w:r w:rsidRPr="00897E85">
        <w:rPr>
          <w:rFonts w:ascii="Segoe UI" w:hAnsi="Segoe UI" w:cs="Segoe UI"/>
          <w:b/>
          <w:sz w:val="20"/>
          <w:szCs w:val="20"/>
        </w:rPr>
        <w:t>o:</w:t>
      </w:r>
      <w:r w:rsidRPr="00897E85">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sz w:val="20"/>
          <w:szCs w:val="20"/>
        </w:rPr>
        <w:t>SLT link</w:t>
      </w:r>
    </w:p>
    <w:p w:rsidR="009A3783" w:rsidRDefault="009A3783" w:rsidP="001675D7">
      <w:pPr>
        <w:tabs>
          <w:tab w:val="left" w:pos="1843"/>
        </w:tabs>
        <w:spacing w:before="0" w:after="0"/>
        <w:jc w:val="both"/>
        <w:rPr>
          <w:rFonts w:ascii="Segoe UI" w:hAnsi="Segoe UI" w:cs="Segoe UI"/>
          <w:sz w:val="20"/>
          <w:szCs w:val="20"/>
        </w:rPr>
      </w:pPr>
    </w:p>
    <w:p w:rsidR="001E1387" w:rsidRPr="00897E85" w:rsidRDefault="001E1387" w:rsidP="001675D7">
      <w:pPr>
        <w:tabs>
          <w:tab w:val="left" w:pos="1843"/>
        </w:tabs>
        <w:spacing w:before="0" w:after="0"/>
        <w:jc w:val="both"/>
        <w:rPr>
          <w:rFonts w:ascii="Segoe UI" w:hAnsi="Segoe UI" w:cs="Segoe UI"/>
          <w:sz w:val="20"/>
          <w:szCs w:val="20"/>
        </w:rPr>
      </w:pPr>
      <w:r w:rsidRPr="00ED6BCB">
        <w:rPr>
          <w:rFonts w:ascii="Segoe UI" w:hAnsi="Segoe UI" w:cs="Segoe UI"/>
          <w:b/>
          <w:sz w:val="20"/>
          <w:szCs w:val="20"/>
        </w:rPr>
        <w:t>Scale:</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TLR2c</w:t>
      </w:r>
      <w:bookmarkStart w:id="0" w:name="_GoBack"/>
      <w:bookmarkEnd w:id="0"/>
    </w:p>
    <w:p w:rsidR="001E1387" w:rsidRPr="00897E85" w:rsidRDefault="001E1387" w:rsidP="001675D7">
      <w:pPr>
        <w:pStyle w:val="Handbookparagraphs"/>
        <w:spacing w:before="0" w:after="0"/>
        <w:rPr>
          <w:rFonts w:ascii="Segoe UI" w:hAnsi="Segoe UI" w:cs="Segoe UI"/>
          <w:sz w:val="20"/>
          <w:szCs w:val="20"/>
        </w:rPr>
      </w:pPr>
    </w:p>
    <w:p w:rsidR="001E1387" w:rsidRPr="00897E85" w:rsidRDefault="001E1387" w:rsidP="001675D7">
      <w:pPr>
        <w:pStyle w:val="Handbooksubheading1"/>
        <w:spacing w:before="0" w:after="0"/>
        <w:jc w:val="both"/>
        <w:outlineLvl w:val="0"/>
        <w:rPr>
          <w:rFonts w:ascii="Segoe UI" w:hAnsi="Segoe UI" w:cs="Segoe UI"/>
          <w:color w:val="auto"/>
          <w:sz w:val="20"/>
          <w:szCs w:val="20"/>
        </w:rPr>
      </w:pPr>
      <w:r w:rsidRPr="00897E85">
        <w:rPr>
          <w:rFonts w:ascii="Segoe UI" w:hAnsi="Segoe UI" w:cs="Segoe UI"/>
          <w:color w:val="auto"/>
          <w:sz w:val="20"/>
          <w:szCs w:val="20"/>
        </w:rPr>
        <w:t>Direction and Development</w:t>
      </w:r>
    </w:p>
    <w:p w:rsidR="001E1387"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897E85">
        <w:rPr>
          <w:rFonts w:ascii="Segoe UI" w:hAnsi="Segoe UI" w:cs="Segoe UI"/>
          <w:sz w:val="20"/>
          <w:szCs w:val="20"/>
        </w:rPr>
        <w:t>Lead, inspire, and motivate by engendering a culture of openness</w:t>
      </w:r>
      <w:r>
        <w:rPr>
          <w:rFonts w:ascii="Segoe UI" w:hAnsi="Segoe UI" w:cs="Segoe UI"/>
          <w:sz w:val="20"/>
          <w:szCs w:val="20"/>
        </w:rPr>
        <w:t xml:space="preserve"> and positivity</w:t>
      </w:r>
      <w:r w:rsidRPr="00897E85">
        <w:rPr>
          <w:rFonts w:ascii="Segoe UI" w:hAnsi="Segoe UI" w:cs="Segoe UI"/>
          <w:sz w:val="20"/>
          <w:szCs w:val="20"/>
        </w:rPr>
        <w:t xml:space="preserve">, in which colleagues are encouraged to use their initiative and are fully supported, whilst being accountable for their </w:t>
      </w:r>
      <w:r>
        <w:rPr>
          <w:rFonts w:ascii="Segoe UI" w:hAnsi="Segoe UI" w:cs="Segoe UI"/>
          <w:sz w:val="20"/>
          <w:szCs w:val="20"/>
        </w:rPr>
        <w:t xml:space="preserve">own </w:t>
      </w:r>
      <w:r w:rsidRPr="00897E85">
        <w:rPr>
          <w:rFonts w:ascii="Segoe UI" w:hAnsi="Segoe UI" w:cs="Segoe UI"/>
          <w:sz w:val="20"/>
          <w:szCs w:val="20"/>
        </w:rPr>
        <w:t>performance</w:t>
      </w:r>
    </w:p>
    <w:p w:rsidR="001E1387"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Pr>
          <w:rFonts w:ascii="Segoe UI" w:hAnsi="Segoe UI" w:cs="Segoe UI"/>
          <w:sz w:val="20"/>
          <w:szCs w:val="20"/>
        </w:rPr>
        <w:t>Adhere to the principles of Ethical Leadership</w:t>
      </w:r>
    </w:p>
    <w:p w:rsidR="001E1387" w:rsidRDefault="00334FE9"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Pr>
          <w:rFonts w:ascii="Segoe UI" w:hAnsi="Segoe UI" w:cs="Segoe UI"/>
          <w:sz w:val="20"/>
          <w:szCs w:val="20"/>
        </w:rPr>
        <w:t>Actively promote the s</w:t>
      </w:r>
      <w:r w:rsidR="001E1387">
        <w:rPr>
          <w:rFonts w:ascii="Segoe UI" w:hAnsi="Segoe UI" w:cs="Segoe UI"/>
          <w:sz w:val="20"/>
          <w:szCs w:val="20"/>
        </w:rPr>
        <w:t>chool’s values: Determination, Togetherness, Achievement, Respect, Kindness and Opportunity</w:t>
      </w:r>
    </w:p>
    <w:p w:rsidR="001E1387"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Pr>
          <w:rFonts w:ascii="Segoe UI" w:hAnsi="Segoe UI" w:cs="Segoe UI"/>
          <w:sz w:val="20"/>
          <w:szCs w:val="20"/>
        </w:rPr>
        <w:t xml:space="preserve">Foster in your team a culture of self-reflection and a determination to provide the best education for all </w:t>
      </w:r>
      <w:r w:rsidR="00334FE9">
        <w:rPr>
          <w:rFonts w:ascii="Segoe UI" w:hAnsi="Segoe UI" w:cs="Segoe UI"/>
          <w:sz w:val="20"/>
          <w:szCs w:val="20"/>
        </w:rPr>
        <w:t>pupil</w:t>
      </w:r>
      <w:r>
        <w:rPr>
          <w:rFonts w:ascii="Segoe UI" w:hAnsi="Segoe UI" w:cs="Segoe UI"/>
          <w:sz w:val="20"/>
          <w:szCs w:val="20"/>
        </w:rPr>
        <w:t>s, relentlessly looking for the best ways to impart knowledge to ‘the whole child’ whatever their needs or starting points</w:t>
      </w:r>
    </w:p>
    <w:p w:rsidR="005F5023" w:rsidRPr="005F5023" w:rsidRDefault="005F5023" w:rsidP="005F5023">
      <w:pPr>
        <w:pStyle w:val="ListParagraph"/>
        <w:numPr>
          <w:ilvl w:val="0"/>
          <w:numId w:val="1"/>
        </w:numPr>
        <w:spacing w:after="0" w:line="240" w:lineRule="auto"/>
        <w:jc w:val="both"/>
        <w:rPr>
          <w:rFonts w:ascii="Segoe UI" w:eastAsia="Times New Roman" w:hAnsi="Segoe UI" w:cs="Segoe UI"/>
          <w:sz w:val="20"/>
          <w:szCs w:val="20"/>
        </w:rPr>
      </w:pPr>
      <w:r>
        <w:rPr>
          <w:rFonts w:ascii="Segoe UI" w:eastAsia="Times New Roman" w:hAnsi="Segoe UI" w:cs="Segoe UI"/>
          <w:sz w:val="20"/>
          <w:szCs w:val="20"/>
        </w:rPr>
        <w:t>Embed your faculty’s whole school responsibility/focus in your everyday practice</w:t>
      </w:r>
    </w:p>
    <w:p w:rsidR="001E1387" w:rsidRDefault="00391065"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Pr>
          <w:rFonts w:ascii="Segoe UI" w:hAnsi="Segoe UI" w:cs="Segoe UI"/>
          <w:sz w:val="20"/>
          <w:szCs w:val="20"/>
        </w:rPr>
        <w:t>If applicable, e</w:t>
      </w:r>
      <w:r w:rsidR="001E1387" w:rsidRPr="001675D7">
        <w:rPr>
          <w:rFonts w:ascii="Segoe UI" w:hAnsi="Segoe UI" w:cs="Segoe UI"/>
          <w:sz w:val="20"/>
          <w:szCs w:val="20"/>
        </w:rPr>
        <w:t>nsure the faculty’s whole school focus is</w:t>
      </w:r>
      <w:r w:rsidR="001E1387">
        <w:rPr>
          <w:rFonts w:ascii="Segoe UI" w:hAnsi="Segoe UI" w:cs="Segoe UI"/>
          <w:sz w:val="20"/>
          <w:szCs w:val="20"/>
        </w:rPr>
        <w:t xml:space="preserve"> effectively planned, calendared, advertised and marketed with responsibilities shared fairly throughout the faculty</w:t>
      </w:r>
    </w:p>
    <w:p w:rsidR="001E1387" w:rsidRPr="00334FE9"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334FE9">
        <w:rPr>
          <w:rFonts w:ascii="Segoe UI" w:hAnsi="Segoe UI" w:cs="Segoe UI"/>
          <w:sz w:val="20"/>
          <w:szCs w:val="20"/>
        </w:rPr>
        <w:t xml:space="preserve">Attend and contribute to strategic </w:t>
      </w:r>
      <w:r w:rsidR="00FD021B" w:rsidRPr="00334FE9">
        <w:rPr>
          <w:rFonts w:ascii="Segoe UI" w:hAnsi="Segoe UI" w:cs="Segoe UI"/>
          <w:sz w:val="20"/>
          <w:szCs w:val="20"/>
        </w:rPr>
        <w:t xml:space="preserve">Leadership </w:t>
      </w:r>
      <w:r w:rsidRPr="00334FE9">
        <w:rPr>
          <w:rFonts w:ascii="Segoe UI" w:hAnsi="Segoe UI" w:cs="Segoe UI"/>
          <w:sz w:val="20"/>
          <w:szCs w:val="20"/>
        </w:rPr>
        <w:t xml:space="preserve">meetings, displaying an understanding of strategic vision for whole school improvement </w:t>
      </w:r>
    </w:p>
    <w:p w:rsidR="001E1387" w:rsidRPr="00334FE9"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334FE9">
        <w:rPr>
          <w:rFonts w:ascii="Segoe UI" w:hAnsi="Segoe UI" w:cs="Segoe UI"/>
          <w:sz w:val="20"/>
          <w:szCs w:val="20"/>
        </w:rPr>
        <w:t>Play an effective role as part of the Middle Leadership Team, always looking for ways to promote the school’s values</w:t>
      </w:r>
    </w:p>
    <w:p w:rsidR="001E1387" w:rsidRPr="001761C4"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334FE9">
        <w:rPr>
          <w:rFonts w:ascii="Segoe UI" w:hAnsi="Segoe UI" w:cs="Segoe UI"/>
          <w:sz w:val="20"/>
          <w:szCs w:val="20"/>
        </w:rPr>
        <w:t>Develop and implement subject-specific</w:t>
      </w:r>
      <w:r w:rsidRPr="00897E85">
        <w:rPr>
          <w:rFonts w:ascii="Segoe UI" w:hAnsi="Segoe UI" w:cs="Segoe UI"/>
          <w:sz w:val="20"/>
          <w:szCs w:val="20"/>
        </w:rPr>
        <w:t xml:space="preserve"> policies and practices which support the </w:t>
      </w:r>
      <w:r>
        <w:rPr>
          <w:rFonts w:ascii="Segoe UI" w:hAnsi="Segoe UI" w:cs="Segoe UI"/>
          <w:sz w:val="20"/>
          <w:szCs w:val="20"/>
        </w:rPr>
        <w:t>s</w:t>
      </w:r>
      <w:r w:rsidRPr="00897E85">
        <w:rPr>
          <w:rFonts w:ascii="Segoe UI" w:hAnsi="Segoe UI" w:cs="Segoe UI"/>
          <w:sz w:val="20"/>
          <w:szCs w:val="20"/>
        </w:rPr>
        <w:t>chool’s priorities</w:t>
      </w:r>
      <w:r w:rsidRPr="001761C4">
        <w:rPr>
          <w:rFonts w:ascii="Segoe UI" w:hAnsi="Segoe UI" w:cs="Segoe UI"/>
          <w:sz w:val="20"/>
          <w:szCs w:val="20"/>
        </w:rPr>
        <w:t xml:space="preserve"> </w:t>
      </w:r>
    </w:p>
    <w:p w:rsidR="001E1387" w:rsidRPr="00897E85"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897E85">
        <w:rPr>
          <w:rFonts w:ascii="Segoe UI" w:hAnsi="Segoe UI" w:cs="Segoe UI"/>
          <w:sz w:val="20"/>
          <w:szCs w:val="20"/>
        </w:rPr>
        <w:t xml:space="preserve">Hold </w:t>
      </w:r>
      <w:r>
        <w:rPr>
          <w:rFonts w:ascii="Segoe UI" w:hAnsi="Segoe UI" w:cs="Segoe UI"/>
          <w:sz w:val="20"/>
          <w:szCs w:val="20"/>
        </w:rPr>
        <w:t>regular</w:t>
      </w:r>
      <w:r w:rsidRPr="00897E85">
        <w:rPr>
          <w:rFonts w:ascii="Segoe UI" w:hAnsi="Segoe UI" w:cs="Segoe UI"/>
          <w:sz w:val="20"/>
          <w:szCs w:val="20"/>
        </w:rPr>
        <w:t xml:space="preserve"> </w:t>
      </w:r>
      <w:r>
        <w:rPr>
          <w:rFonts w:ascii="Segoe UI" w:hAnsi="Segoe UI" w:cs="Segoe UI"/>
          <w:sz w:val="20"/>
          <w:szCs w:val="20"/>
        </w:rPr>
        <w:t>faculty</w:t>
      </w:r>
      <w:r w:rsidRPr="00897E85">
        <w:rPr>
          <w:rFonts w:ascii="Segoe UI" w:hAnsi="Segoe UI" w:cs="Segoe UI"/>
          <w:sz w:val="20"/>
          <w:szCs w:val="20"/>
        </w:rPr>
        <w:t xml:space="preserve"> meetings, which focus on </w:t>
      </w:r>
      <w:r>
        <w:rPr>
          <w:rFonts w:ascii="Segoe UI" w:hAnsi="Segoe UI" w:cs="Segoe UI"/>
          <w:sz w:val="20"/>
          <w:szCs w:val="20"/>
        </w:rPr>
        <w:t>whole school priorities. M</w:t>
      </w:r>
      <w:r w:rsidRPr="00897E85">
        <w:rPr>
          <w:rFonts w:ascii="Segoe UI" w:hAnsi="Segoe UI" w:cs="Segoe UI"/>
          <w:sz w:val="20"/>
          <w:szCs w:val="20"/>
        </w:rPr>
        <w:t xml:space="preserve">inutes </w:t>
      </w:r>
      <w:r>
        <w:rPr>
          <w:rFonts w:ascii="Segoe UI" w:hAnsi="Segoe UI" w:cs="Segoe UI"/>
          <w:sz w:val="20"/>
          <w:szCs w:val="20"/>
        </w:rPr>
        <w:t xml:space="preserve">(brief, dated actions) </w:t>
      </w:r>
      <w:r w:rsidRPr="00897E85">
        <w:rPr>
          <w:rFonts w:ascii="Segoe UI" w:hAnsi="Segoe UI" w:cs="Segoe UI"/>
          <w:sz w:val="20"/>
          <w:szCs w:val="20"/>
        </w:rPr>
        <w:t xml:space="preserve">of which must be recorded and </w:t>
      </w:r>
      <w:r>
        <w:rPr>
          <w:rFonts w:ascii="Segoe UI" w:hAnsi="Segoe UI" w:cs="Segoe UI"/>
          <w:sz w:val="20"/>
          <w:szCs w:val="20"/>
        </w:rPr>
        <w:t xml:space="preserve">sent to SLT link and </w:t>
      </w:r>
      <w:proofErr w:type="spellStart"/>
      <w:r>
        <w:rPr>
          <w:rFonts w:ascii="Segoe UI" w:hAnsi="Segoe UI" w:cs="Segoe UI"/>
          <w:sz w:val="20"/>
          <w:szCs w:val="20"/>
        </w:rPr>
        <w:t>Headteacher’s</w:t>
      </w:r>
      <w:proofErr w:type="spellEnd"/>
      <w:r>
        <w:rPr>
          <w:rFonts w:ascii="Segoe UI" w:hAnsi="Segoe UI" w:cs="Segoe UI"/>
          <w:sz w:val="20"/>
          <w:szCs w:val="20"/>
        </w:rPr>
        <w:t xml:space="preserve"> PA</w:t>
      </w:r>
    </w:p>
    <w:p w:rsidR="001E1387" w:rsidRPr="00897E85"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897E85">
        <w:rPr>
          <w:rFonts w:ascii="Segoe UI" w:hAnsi="Segoe UI" w:cs="Segoe UI"/>
          <w:sz w:val="20"/>
          <w:szCs w:val="20"/>
        </w:rPr>
        <w:t xml:space="preserve">Produce and implement a </w:t>
      </w:r>
      <w:r>
        <w:rPr>
          <w:rFonts w:ascii="Segoe UI" w:hAnsi="Segoe UI" w:cs="Segoe UI"/>
          <w:sz w:val="20"/>
          <w:szCs w:val="20"/>
        </w:rPr>
        <w:t>Faculty</w:t>
      </w:r>
      <w:r w:rsidRPr="00897E85">
        <w:rPr>
          <w:rFonts w:ascii="Segoe UI" w:hAnsi="Segoe UI" w:cs="Segoe UI"/>
          <w:sz w:val="20"/>
          <w:szCs w:val="20"/>
        </w:rPr>
        <w:t xml:space="preserve"> </w:t>
      </w:r>
      <w:r>
        <w:rPr>
          <w:rFonts w:ascii="Segoe UI" w:hAnsi="Segoe UI" w:cs="Segoe UI"/>
          <w:sz w:val="20"/>
          <w:szCs w:val="20"/>
        </w:rPr>
        <w:t>Action</w:t>
      </w:r>
      <w:r w:rsidRPr="00897E85">
        <w:rPr>
          <w:rFonts w:ascii="Segoe UI" w:hAnsi="Segoe UI" w:cs="Segoe UI"/>
          <w:sz w:val="20"/>
          <w:szCs w:val="20"/>
        </w:rPr>
        <w:t xml:space="preserve"> Plan, </w:t>
      </w:r>
      <w:r>
        <w:rPr>
          <w:rFonts w:ascii="Segoe UI" w:hAnsi="Segoe UI" w:cs="Segoe UI"/>
          <w:sz w:val="20"/>
          <w:szCs w:val="20"/>
        </w:rPr>
        <w:t>which should be a working document, referred to and updated routinely</w:t>
      </w:r>
    </w:p>
    <w:p w:rsidR="001E1387" w:rsidRPr="00897E85"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897E85">
        <w:rPr>
          <w:rFonts w:ascii="Segoe UI" w:hAnsi="Segoe UI" w:cs="Segoe UI"/>
          <w:sz w:val="20"/>
          <w:szCs w:val="20"/>
        </w:rPr>
        <w:t xml:space="preserve">Routinely analyse internal and external academic results, drawing on a range of assessment and baseline data to identify strengths and development areas of both </w:t>
      </w:r>
      <w:r w:rsidR="00334FE9">
        <w:rPr>
          <w:rFonts w:ascii="Segoe UI" w:hAnsi="Segoe UI" w:cs="Segoe UI"/>
          <w:sz w:val="20"/>
          <w:szCs w:val="20"/>
        </w:rPr>
        <w:t>pupil</w:t>
      </w:r>
      <w:r w:rsidRPr="00897E85">
        <w:rPr>
          <w:rFonts w:ascii="Segoe UI" w:hAnsi="Segoe UI" w:cs="Segoe UI"/>
          <w:sz w:val="20"/>
          <w:szCs w:val="20"/>
        </w:rPr>
        <w:t>s and staff</w:t>
      </w:r>
    </w:p>
    <w:p w:rsidR="001E1387" w:rsidRPr="00897E85"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Pr>
          <w:rFonts w:ascii="Segoe UI" w:hAnsi="Segoe UI" w:cs="Segoe UI"/>
          <w:sz w:val="20"/>
          <w:szCs w:val="20"/>
        </w:rPr>
        <w:t>Regularly p</w:t>
      </w:r>
      <w:r w:rsidRPr="00897E85">
        <w:rPr>
          <w:rFonts w:ascii="Segoe UI" w:hAnsi="Segoe UI" w:cs="Segoe UI"/>
          <w:sz w:val="20"/>
          <w:szCs w:val="20"/>
        </w:rPr>
        <w:t xml:space="preserve">romote the profile of the </w:t>
      </w:r>
      <w:r>
        <w:rPr>
          <w:rFonts w:ascii="Segoe UI" w:hAnsi="Segoe UI" w:cs="Segoe UI"/>
          <w:sz w:val="20"/>
          <w:szCs w:val="20"/>
        </w:rPr>
        <w:t>faculty</w:t>
      </w:r>
      <w:r w:rsidRPr="00897E85">
        <w:rPr>
          <w:rFonts w:ascii="Segoe UI" w:hAnsi="Segoe UI" w:cs="Segoe UI"/>
          <w:sz w:val="20"/>
          <w:szCs w:val="20"/>
        </w:rPr>
        <w:t xml:space="preserve"> within the </w:t>
      </w:r>
      <w:r>
        <w:rPr>
          <w:rFonts w:ascii="Segoe UI" w:hAnsi="Segoe UI" w:cs="Segoe UI"/>
          <w:sz w:val="20"/>
          <w:szCs w:val="20"/>
        </w:rPr>
        <w:t>school</w:t>
      </w:r>
      <w:r w:rsidRPr="00897E85">
        <w:rPr>
          <w:rFonts w:ascii="Segoe UI" w:hAnsi="Segoe UI" w:cs="Segoe UI"/>
          <w:sz w:val="20"/>
          <w:szCs w:val="20"/>
        </w:rPr>
        <w:t xml:space="preserve"> and beyond</w:t>
      </w:r>
    </w:p>
    <w:p w:rsidR="001E1387"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sidRPr="00897E85">
        <w:rPr>
          <w:rFonts w:ascii="Segoe UI" w:hAnsi="Segoe UI" w:cs="Segoe UI"/>
          <w:sz w:val="20"/>
          <w:szCs w:val="20"/>
        </w:rPr>
        <w:t xml:space="preserve">To be cognisant of key subject developments in terms of both content and assessment and to share this information with colleagues. </w:t>
      </w:r>
    </w:p>
    <w:p w:rsidR="001E1387" w:rsidRPr="00897E85" w:rsidRDefault="001E1387" w:rsidP="001675D7">
      <w:pPr>
        <w:pStyle w:val="NormalWeb"/>
        <w:numPr>
          <w:ilvl w:val="0"/>
          <w:numId w:val="1"/>
        </w:numPr>
        <w:tabs>
          <w:tab w:val="num" w:pos="720"/>
        </w:tabs>
        <w:spacing w:before="0" w:beforeAutospacing="0" w:after="0" w:afterAutospacing="0"/>
        <w:jc w:val="both"/>
        <w:textAlignment w:val="baseline"/>
        <w:rPr>
          <w:rFonts w:ascii="Segoe UI" w:hAnsi="Segoe UI" w:cs="Segoe UI"/>
          <w:sz w:val="20"/>
          <w:szCs w:val="20"/>
        </w:rPr>
      </w:pPr>
      <w:r>
        <w:rPr>
          <w:rFonts w:ascii="Segoe UI" w:hAnsi="Segoe UI" w:cs="Segoe UI"/>
          <w:sz w:val="20"/>
          <w:szCs w:val="20"/>
        </w:rPr>
        <w:t>Ensure opportunities to communicate with parents and carers are maximised by the faculty</w:t>
      </w:r>
    </w:p>
    <w:p w:rsidR="001E1387" w:rsidRDefault="001E1387" w:rsidP="001675D7">
      <w:pPr>
        <w:pStyle w:val="Handbookparagraphs"/>
        <w:spacing w:before="0" w:after="0"/>
        <w:ind w:left="720"/>
        <w:rPr>
          <w:rFonts w:ascii="Segoe UI" w:hAnsi="Segoe UI" w:cs="Segoe UI"/>
          <w:sz w:val="20"/>
          <w:szCs w:val="20"/>
        </w:rPr>
      </w:pPr>
    </w:p>
    <w:p w:rsidR="001E1387" w:rsidRPr="00897E85" w:rsidRDefault="001E1387" w:rsidP="001675D7">
      <w:pPr>
        <w:pStyle w:val="Handbooksubheading1"/>
        <w:spacing w:before="0" w:after="0"/>
        <w:jc w:val="both"/>
        <w:outlineLvl w:val="0"/>
        <w:rPr>
          <w:rFonts w:ascii="Segoe UI" w:hAnsi="Segoe UI" w:cs="Segoe UI"/>
          <w:color w:val="auto"/>
          <w:sz w:val="20"/>
          <w:szCs w:val="20"/>
        </w:rPr>
      </w:pPr>
      <w:r>
        <w:rPr>
          <w:rFonts w:ascii="Segoe UI" w:hAnsi="Segoe UI" w:cs="Segoe UI"/>
          <w:color w:val="auto"/>
          <w:sz w:val="20"/>
          <w:szCs w:val="20"/>
        </w:rPr>
        <w:t>Faculty</w:t>
      </w:r>
      <w:r w:rsidRPr="00897E85">
        <w:rPr>
          <w:rFonts w:ascii="Segoe UI" w:hAnsi="Segoe UI" w:cs="Segoe UI"/>
          <w:color w:val="auto"/>
          <w:sz w:val="20"/>
          <w:szCs w:val="20"/>
        </w:rPr>
        <w:t xml:space="preserve"> Management</w:t>
      </w:r>
    </w:p>
    <w:p w:rsidR="001E1387"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Provide decisive</w:t>
      </w:r>
      <w:r>
        <w:rPr>
          <w:rFonts w:ascii="Segoe UI" w:hAnsi="Segoe UI" w:cs="Segoe UI"/>
          <w:sz w:val="20"/>
          <w:szCs w:val="20"/>
        </w:rPr>
        <w:t xml:space="preserve"> and Ethical</w:t>
      </w:r>
      <w:r w:rsidRPr="00897E85">
        <w:rPr>
          <w:rFonts w:ascii="Segoe UI" w:hAnsi="Segoe UI" w:cs="Segoe UI"/>
          <w:sz w:val="20"/>
          <w:szCs w:val="20"/>
        </w:rPr>
        <w:t xml:space="preserve"> </w:t>
      </w:r>
      <w:r>
        <w:rPr>
          <w:rFonts w:ascii="Segoe UI" w:hAnsi="Segoe UI" w:cs="Segoe UI"/>
          <w:sz w:val="20"/>
          <w:szCs w:val="20"/>
        </w:rPr>
        <w:t>L</w:t>
      </w:r>
      <w:r w:rsidRPr="00897E85">
        <w:rPr>
          <w:rFonts w:ascii="Segoe UI" w:hAnsi="Segoe UI" w:cs="Segoe UI"/>
          <w:sz w:val="20"/>
          <w:szCs w:val="20"/>
        </w:rPr>
        <w:t>eadership, imparting both direction and drive</w:t>
      </w:r>
    </w:p>
    <w:p w:rsidR="001675D7" w:rsidRPr="00897E85" w:rsidRDefault="001675D7" w:rsidP="001675D7">
      <w:pPr>
        <w:pStyle w:val="NormalWeb"/>
        <w:numPr>
          <w:ilvl w:val="0"/>
          <w:numId w:val="2"/>
        </w:numPr>
        <w:spacing w:before="0" w:beforeAutospacing="0" w:after="0" w:afterAutospacing="0" w:line="252" w:lineRule="auto"/>
        <w:jc w:val="both"/>
        <w:textAlignment w:val="baseline"/>
        <w:rPr>
          <w:rFonts w:ascii="Segoe UI" w:hAnsi="Segoe UI" w:cs="Segoe UI"/>
          <w:sz w:val="20"/>
          <w:szCs w:val="20"/>
        </w:rPr>
      </w:pPr>
      <w:r w:rsidRPr="001675D7">
        <w:rPr>
          <w:rFonts w:ascii="Segoe UI" w:hAnsi="Segoe UI" w:cs="Segoe UI"/>
          <w:sz w:val="20"/>
          <w:szCs w:val="20"/>
        </w:rPr>
        <w:t>Establish and maintain a positive learning environment through regular monitoring and evaluation of colleagues by lesson observation, learning walks, work sc</w:t>
      </w:r>
      <w:r>
        <w:rPr>
          <w:rFonts w:ascii="Segoe UI" w:hAnsi="Segoe UI" w:cs="Segoe UI"/>
          <w:sz w:val="20"/>
          <w:szCs w:val="20"/>
        </w:rPr>
        <w:t xml:space="preserve">rutiny and use of pupil voice. </w:t>
      </w:r>
      <w:r w:rsidRPr="001675D7">
        <w:rPr>
          <w:rFonts w:ascii="Segoe UI" w:hAnsi="Segoe UI" w:cs="Segoe UI"/>
          <w:sz w:val="20"/>
          <w:szCs w:val="20"/>
        </w:rPr>
        <w:t xml:space="preserve">Faculty Leaders will observe colleagues formally during school observations cycles and </w:t>
      </w:r>
      <w:r w:rsidRPr="001675D7">
        <w:rPr>
          <w:rFonts w:ascii="Segoe UI" w:hAnsi="Segoe UI" w:cs="Segoe UI"/>
          <w:sz w:val="20"/>
          <w:szCs w:val="20"/>
        </w:rPr>
        <w:lastRenderedPageBreak/>
        <w:t>take part in ‘book looks/work scrutiny’. In addition, faculty scrutiny of pupils’ work and both teachers’ planning and marking should take place as per calendar</w:t>
      </w:r>
    </w:p>
    <w:p w:rsidR="001E1387" w:rsidRPr="00897E85"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Pr>
          <w:rFonts w:ascii="Segoe UI" w:hAnsi="Segoe UI" w:cs="Segoe UI"/>
          <w:sz w:val="20"/>
          <w:szCs w:val="20"/>
        </w:rPr>
        <w:t>Faculty Leaders</w:t>
      </w:r>
      <w:r w:rsidRPr="00897E85">
        <w:rPr>
          <w:rFonts w:ascii="Segoe UI" w:hAnsi="Segoe UI" w:cs="Segoe UI"/>
          <w:sz w:val="20"/>
          <w:szCs w:val="20"/>
        </w:rPr>
        <w:t xml:space="preserve"> should ensure that all assessment and feedback follows the </w:t>
      </w:r>
      <w:r>
        <w:rPr>
          <w:rFonts w:ascii="Segoe UI" w:hAnsi="Segoe UI" w:cs="Segoe UI"/>
          <w:sz w:val="20"/>
          <w:szCs w:val="20"/>
        </w:rPr>
        <w:t>school</w:t>
      </w:r>
      <w:r w:rsidRPr="00897E85">
        <w:rPr>
          <w:rFonts w:ascii="Segoe UI" w:hAnsi="Segoe UI" w:cs="Segoe UI"/>
          <w:sz w:val="20"/>
          <w:szCs w:val="20"/>
        </w:rPr>
        <w:t xml:space="preserve">’s </w:t>
      </w:r>
      <w:r>
        <w:rPr>
          <w:rFonts w:ascii="Segoe UI" w:hAnsi="Segoe UI" w:cs="Segoe UI"/>
          <w:sz w:val="20"/>
          <w:szCs w:val="20"/>
        </w:rPr>
        <w:t>policy</w:t>
      </w:r>
    </w:p>
    <w:p w:rsidR="001E1387" w:rsidRPr="00897E85"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Set clear expectations about professional conduct and working relationships amongst </w:t>
      </w:r>
      <w:r>
        <w:rPr>
          <w:rFonts w:ascii="Segoe UI" w:hAnsi="Segoe UI" w:cs="Segoe UI"/>
          <w:sz w:val="20"/>
          <w:szCs w:val="20"/>
        </w:rPr>
        <w:t>faculty</w:t>
      </w:r>
      <w:r w:rsidRPr="00897E85">
        <w:rPr>
          <w:rFonts w:ascii="Segoe UI" w:hAnsi="Segoe UI" w:cs="Segoe UI"/>
          <w:sz w:val="20"/>
          <w:szCs w:val="20"/>
        </w:rPr>
        <w:t xml:space="preserve"> staff, ensuring effective delegation of responsibilities and tasks</w:t>
      </w:r>
    </w:p>
    <w:p w:rsidR="001E1387" w:rsidRPr="00897E85"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Appraise staff in line with school policy and use the process to develop the personal and professional effectiveness of staff</w:t>
      </w:r>
    </w:p>
    <w:p w:rsidR="001E1387" w:rsidRPr="00897E85"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Ensure that all staff engage in continuous professional development (CPD) by conducting an annual career review, agreeing professional development targets and by putting in place appropriate training and support. </w:t>
      </w:r>
      <w:r>
        <w:rPr>
          <w:rFonts w:ascii="Segoe UI" w:hAnsi="Segoe UI" w:cs="Segoe UI"/>
          <w:sz w:val="20"/>
          <w:szCs w:val="20"/>
        </w:rPr>
        <w:t>Leaders</w:t>
      </w:r>
      <w:r w:rsidRPr="00897E85">
        <w:rPr>
          <w:rFonts w:ascii="Segoe UI" w:hAnsi="Segoe UI" w:cs="Segoe UI"/>
          <w:sz w:val="20"/>
          <w:szCs w:val="20"/>
        </w:rPr>
        <w:t xml:space="preserve"> should liaise closely with the </w:t>
      </w:r>
      <w:r>
        <w:rPr>
          <w:rFonts w:ascii="Segoe UI" w:hAnsi="Segoe UI" w:cs="Segoe UI"/>
          <w:sz w:val="20"/>
          <w:szCs w:val="20"/>
        </w:rPr>
        <w:t>SLT link</w:t>
      </w:r>
      <w:r w:rsidRPr="00897E85">
        <w:rPr>
          <w:rFonts w:ascii="Segoe UI" w:hAnsi="Segoe UI" w:cs="Segoe UI"/>
          <w:sz w:val="20"/>
          <w:szCs w:val="20"/>
        </w:rPr>
        <w:t xml:space="preserve"> to ensure best practice on this front</w:t>
      </w:r>
    </w:p>
    <w:p w:rsidR="001E1387" w:rsidRPr="00897E85"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Ensure that appropriate arrangements are in place to induct new staff to the </w:t>
      </w:r>
      <w:r>
        <w:rPr>
          <w:rFonts w:ascii="Segoe UI" w:hAnsi="Segoe UI" w:cs="Segoe UI"/>
          <w:sz w:val="20"/>
          <w:szCs w:val="20"/>
        </w:rPr>
        <w:t>faculty</w:t>
      </w:r>
      <w:r w:rsidRPr="00897E85">
        <w:rPr>
          <w:rFonts w:ascii="Segoe UI" w:hAnsi="Segoe UI" w:cs="Segoe UI"/>
          <w:sz w:val="20"/>
          <w:szCs w:val="20"/>
        </w:rPr>
        <w:t xml:space="preserve"> and that trainee and Newly Qualified Teachers are monitored, supported and assessed, in line with statutory requirements. Liai</w:t>
      </w:r>
      <w:r>
        <w:rPr>
          <w:rFonts w:ascii="Segoe UI" w:hAnsi="Segoe UI" w:cs="Segoe UI"/>
          <w:sz w:val="20"/>
          <w:szCs w:val="20"/>
        </w:rPr>
        <w:t>se</w:t>
      </w:r>
      <w:r w:rsidRPr="00897E85">
        <w:rPr>
          <w:rFonts w:ascii="Segoe UI" w:hAnsi="Segoe UI" w:cs="Segoe UI"/>
          <w:sz w:val="20"/>
          <w:szCs w:val="20"/>
        </w:rPr>
        <w:t xml:space="preserve"> with the </w:t>
      </w:r>
      <w:r w:rsidR="00AD6607">
        <w:rPr>
          <w:rFonts w:ascii="Segoe UI" w:hAnsi="Segoe UI" w:cs="Segoe UI"/>
          <w:sz w:val="20"/>
          <w:szCs w:val="20"/>
        </w:rPr>
        <w:t>s</w:t>
      </w:r>
      <w:r>
        <w:rPr>
          <w:rFonts w:ascii="Segoe UI" w:hAnsi="Segoe UI" w:cs="Segoe UI"/>
          <w:sz w:val="20"/>
          <w:szCs w:val="20"/>
        </w:rPr>
        <w:t>chool</w:t>
      </w:r>
      <w:r w:rsidRPr="00897E85">
        <w:rPr>
          <w:rFonts w:ascii="Segoe UI" w:hAnsi="Segoe UI" w:cs="Segoe UI"/>
          <w:sz w:val="20"/>
          <w:szCs w:val="20"/>
        </w:rPr>
        <w:t>’s NQT Coordinator</w:t>
      </w:r>
    </w:p>
    <w:p w:rsidR="001E1387" w:rsidRPr="00897E85"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Support </w:t>
      </w:r>
      <w:r>
        <w:rPr>
          <w:rFonts w:ascii="Segoe UI" w:hAnsi="Segoe UI" w:cs="Segoe UI"/>
          <w:sz w:val="20"/>
          <w:szCs w:val="20"/>
        </w:rPr>
        <w:t>faculty</w:t>
      </w:r>
      <w:r w:rsidRPr="00897E85">
        <w:rPr>
          <w:rFonts w:ascii="Segoe UI" w:hAnsi="Segoe UI" w:cs="Segoe UI"/>
          <w:sz w:val="20"/>
          <w:szCs w:val="20"/>
        </w:rPr>
        <w:t xml:space="preserve"> colleagues in the consistent use of pupil sanctions and </w:t>
      </w:r>
      <w:r>
        <w:rPr>
          <w:rFonts w:ascii="Segoe UI" w:hAnsi="Segoe UI" w:cs="Segoe UI"/>
          <w:sz w:val="20"/>
          <w:szCs w:val="20"/>
        </w:rPr>
        <w:t>rewards</w:t>
      </w:r>
      <w:r w:rsidRPr="00897E85">
        <w:rPr>
          <w:rFonts w:ascii="Segoe UI" w:hAnsi="Segoe UI" w:cs="Segoe UI"/>
          <w:sz w:val="20"/>
          <w:szCs w:val="20"/>
        </w:rPr>
        <w:t xml:space="preserve">, informed by the </w:t>
      </w:r>
      <w:r>
        <w:rPr>
          <w:rFonts w:ascii="Segoe UI" w:hAnsi="Segoe UI" w:cs="Segoe UI"/>
          <w:sz w:val="20"/>
          <w:szCs w:val="20"/>
        </w:rPr>
        <w:t>school</w:t>
      </w:r>
      <w:r w:rsidRPr="00897E85">
        <w:rPr>
          <w:rFonts w:ascii="Segoe UI" w:hAnsi="Segoe UI" w:cs="Segoe UI"/>
          <w:sz w:val="20"/>
          <w:szCs w:val="20"/>
        </w:rPr>
        <w:t xml:space="preserve">’s </w:t>
      </w:r>
      <w:r>
        <w:rPr>
          <w:rFonts w:ascii="Segoe UI" w:hAnsi="Segoe UI" w:cs="Segoe UI"/>
          <w:sz w:val="20"/>
          <w:szCs w:val="20"/>
        </w:rPr>
        <w:t>policy</w:t>
      </w:r>
    </w:p>
    <w:p w:rsidR="001E1387" w:rsidRPr="000B09AD" w:rsidRDefault="00391065"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Pr>
          <w:rFonts w:ascii="Segoe UI" w:hAnsi="Segoe UI" w:cs="Segoe UI"/>
          <w:sz w:val="20"/>
          <w:szCs w:val="20"/>
        </w:rPr>
        <w:t>Attend</w:t>
      </w:r>
      <w:r w:rsidR="001E1387" w:rsidRPr="000B09AD">
        <w:rPr>
          <w:rFonts w:ascii="Segoe UI" w:hAnsi="Segoe UI" w:cs="Segoe UI"/>
          <w:sz w:val="20"/>
          <w:szCs w:val="20"/>
        </w:rPr>
        <w:t xml:space="preserve"> and play an active role in</w:t>
      </w:r>
      <w:r w:rsidR="001E1387">
        <w:rPr>
          <w:rFonts w:ascii="Segoe UI" w:hAnsi="Segoe UI" w:cs="Segoe UI"/>
          <w:sz w:val="20"/>
          <w:szCs w:val="20"/>
        </w:rPr>
        <w:t xml:space="preserve"> all </w:t>
      </w:r>
      <w:r w:rsidR="001E1387" w:rsidRPr="000B09AD">
        <w:rPr>
          <w:rFonts w:ascii="Segoe UI" w:hAnsi="Segoe UI" w:cs="Segoe UI"/>
          <w:sz w:val="20"/>
          <w:szCs w:val="20"/>
        </w:rPr>
        <w:t>meetings</w:t>
      </w:r>
    </w:p>
    <w:p w:rsidR="001E1387" w:rsidRDefault="001E1387"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Assist in the recruitment of </w:t>
      </w:r>
      <w:r>
        <w:rPr>
          <w:rFonts w:ascii="Segoe UI" w:hAnsi="Segoe UI" w:cs="Segoe UI"/>
          <w:sz w:val="20"/>
          <w:szCs w:val="20"/>
        </w:rPr>
        <w:t>faculty</w:t>
      </w:r>
      <w:r w:rsidRPr="00897E85">
        <w:rPr>
          <w:rFonts w:ascii="Segoe UI" w:hAnsi="Segoe UI" w:cs="Segoe UI"/>
          <w:sz w:val="20"/>
          <w:szCs w:val="20"/>
        </w:rPr>
        <w:t xml:space="preserve"> staff</w:t>
      </w:r>
    </w:p>
    <w:p w:rsidR="001E1387" w:rsidRPr="00897E85" w:rsidRDefault="001E1387" w:rsidP="001675D7">
      <w:pPr>
        <w:pStyle w:val="NormalWeb"/>
        <w:numPr>
          <w:ilvl w:val="0"/>
          <w:numId w:val="2"/>
        </w:numPr>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Ensure that Health and Safety policies and practices, including risk assessments, throughout the </w:t>
      </w:r>
      <w:r>
        <w:rPr>
          <w:rFonts w:ascii="Segoe UI" w:hAnsi="Segoe UI" w:cs="Segoe UI"/>
          <w:sz w:val="20"/>
          <w:szCs w:val="20"/>
        </w:rPr>
        <w:t>faculty</w:t>
      </w:r>
      <w:r w:rsidRPr="00897E85">
        <w:rPr>
          <w:rFonts w:ascii="Segoe UI" w:hAnsi="Segoe UI" w:cs="Segoe UI"/>
          <w:sz w:val="20"/>
          <w:szCs w:val="20"/>
        </w:rPr>
        <w:t xml:space="preserve"> are in</w:t>
      </w:r>
      <w:r>
        <w:rPr>
          <w:rFonts w:ascii="Segoe UI" w:hAnsi="Segoe UI" w:cs="Segoe UI"/>
          <w:sz w:val="20"/>
          <w:szCs w:val="20"/>
        </w:rPr>
        <w:t xml:space="preserve"> </w:t>
      </w:r>
      <w:r w:rsidRPr="00897E85">
        <w:rPr>
          <w:rFonts w:ascii="Segoe UI" w:hAnsi="Segoe UI" w:cs="Segoe UI"/>
          <w:sz w:val="20"/>
          <w:szCs w:val="20"/>
        </w:rPr>
        <w:t>line with national requirements and are updated wher</w:t>
      </w:r>
      <w:r w:rsidR="00AD6607">
        <w:rPr>
          <w:rFonts w:ascii="Segoe UI" w:hAnsi="Segoe UI" w:cs="Segoe UI"/>
          <w:sz w:val="20"/>
          <w:szCs w:val="20"/>
        </w:rPr>
        <w:t>e necessary, liaising with the s</w:t>
      </w:r>
      <w:r w:rsidRPr="00897E85">
        <w:rPr>
          <w:rFonts w:ascii="Segoe UI" w:hAnsi="Segoe UI" w:cs="Segoe UI"/>
          <w:sz w:val="20"/>
          <w:szCs w:val="20"/>
        </w:rPr>
        <w:t xml:space="preserve">chool's </w:t>
      </w:r>
      <w:r>
        <w:rPr>
          <w:rFonts w:ascii="Segoe UI" w:hAnsi="Segoe UI" w:cs="Segoe UI"/>
          <w:sz w:val="20"/>
          <w:szCs w:val="20"/>
        </w:rPr>
        <w:t>Business</w:t>
      </w:r>
      <w:r w:rsidRPr="00897E85">
        <w:rPr>
          <w:rFonts w:ascii="Segoe UI" w:hAnsi="Segoe UI" w:cs="Segoe UI"/>
          <w:sz w:val="20"/>
          <w:szCs w:val="20"/>
        </w:rPr>
        <w:t xml:space="preserve"> Manager where appropriate</w:t>
      </w:r>
    </w:p>
    <w:p w:rsidR="001E1387" w:rsidRDefault="001E1387" w:rsidP="001675D7">
      <w:pPr>
        <w:pStyle w:val="NormalWeb"/>
        <w:numPr>
          <w:ilvl w:val="0"/>
          <w:numId w:val="2"/>
        </w:numPr>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Ensure the effective and consistent implementation of </w:t>
      </w:r>
      <w:r w:rsidR="00AD6607">
        <w:rPr>
          <w:rFonts w:ascii="Segoe UI" w:hAnsi="Segoe UI" w:cs="Segoe UI"/>
          <w:sz w:val="20"/>
          <w:szCs w:val="20"/>
        </w:rPr>
        <w:t>s</w:t>
      </w:r>
      <w:r w:rsidRPr="00897E85">
        <w:rPr>
          <w:rFonts w:ascii="Segoe UI" w:hAnsi="Segoe UI" w:cs="Segoe UI"/>
          <w:sz w:val="20"/>
          <w:szCs w:val="20"/>
        </w:rPr>
        <w:t>chool Policies</w:t>
      </w:r>
    </w:p>
    <w:p w:rsidR="0042042C" w:rsidRPr="008D4079" w:rsidRDefault="0042042C" w:rsidP="001675D7">
      <w:pPr>
        <w:pStyle w:val="NormalWeb"/>
        <w:numPr>
          <w:ilvl w:val="0"/>
          <w:numId w:val="2"/>
        </w:numPr>
        <w:tabs>
          <w:tab w:val="num" w:pos="720"/>
        </w:tabs>
        <w:spacing w:before="0" w:beforeAutospacing="0" w:after="0" w:afterAutospacing="0" w:line="252" w:lineRule="auto"/>
        <w:jc w:val="both"/>
        <w:textAlignment w:val="baseline"/>
        <w:rPr>
          <w:rFonts w:ascii="Segoe UI" w:hAnsi="Segoe UI" w:cs="Segoe UI"/>
          <w:sz w:val="20"/>
          <w:szCs w:val="20"/>
        </w:rPr>
      </w:pPr>
      <w:r>
        <w:rPr>
          <w:rFonts w:ascii="Segoe UI" w:hAnsi="Segoe UI" w:cs="Segoe UI"/>
          <w:sz w:val="20"/>
          <w:szCs w:val="20"/>
        </w:rPr>
        <w:t>Ensure appropriate cover is set when colleagues are absent</w:t>
      </w:r>
    </w:p>
    <w:p w:rsidR="0042042C" w:rsidRPr="00897E85" w:rsidRDefault="0042042C" w:rsidP="001675D7">
      <w:pPr>
        <w:pStyle w:val="NormalWeb"/>
        <w:spacing w:before="0" w:beforeAutospacing="0" w:after="0" w:afterAutospacing="0" w:line="252" w:lineRule="auto"/>
        <w:ind w:left="720"/>
        <w:jc w:val="both"/>
        <w:textAlignment w:val="baseline"/>
        <w:rPr>
          <w:rFonts w:ascii="Segoe UI" w:hAnsi="Segoe UI" w:cs="Segoe UI"/>
          <w:sz w:val="20"/>
          <w:szCs w:val="20"/>
        </w:rPr>
      </w:pPr>
    </w:p>
    <w:p w:rsidR="001E1387" w:rsidRDefault="001E1387" w:rsidP="001675D7">
      <w:pPr>
        <w:pStyle w:val="Handbooksubheading1"/>
        <w:spacing w:before="0" w:after="0"/>
        <w:jc w:val="both"/>
        <w:outlineLvl w:val="0"/>
        <w:rPr>
          <w:rFonts w:ascii="Segoe UI" w:hAnsi="Segoe UI" w:cs="Segoe UI"/>
          <w:color w:val="auto"/>
          <w:sz w:val="20"/>
          <w:szCs w:val="20"/>
        </w:rPr>
      </w:pPr>
      <w:r w:rsidRPr="00897E85">
        <w:rPr>
          <w:rFonts w:ascii="Segoe UI" w:hAnsi="Segoe UI" w:cs="Segoe UI"/>
          <w:color w:val="auto"/>
          <w:sz w:val="20"/>
          <w:szCs w:val="20"/>
        </w:rPr>
        <w:t xml:space="preserve">Teaching and Learning </w:t>
      </w:r>
    </w:p>
    <w:p w:rsidR="001E1387" w:rsidRPr="00A10275"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Pr>
          <w:rFonts w:ascii="Segoe UI" w:hAnsi="Segoe UI" w:cs="Segoe UI"/>
          <w:sz w:val="20"/>
          <w:szCs w:val="20"/>
        </w:rPr>
        <w:t>Seek to broaden the horizon of pupils, including the opportunity to learn beyond the classroom</w:t>
      </w:r>
    </w:p>
    <w:p w:rsidR="001E1387"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Lead by example by modelling innovation and excellent practice</w:t>
      </w:r>
    </w:p>
    <w:p w:rsidR="001E1387" w:rsidRPr="00897E85"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Ensure that schemes of work provide for a curriculum that meets </w:t>
      </w:r>
      <w:r>
        <w:rPr>
          <w:rFonts w:ascii="Segoe UI" w:hAnsi="Segoe UI" w:cs="Segoe UI"/>
          <w:sz w:val="20"/>
          <w:szCs w:val="20"/>
        </w:rPr>
        <w:t xml:space="preserve">the needs of our varied cohorts, </w:t>
      </w:r>
      <w:r w:rsidRPr="00897E85">
        <w:rPr>
          <w:rFonts w:ascii="Segoe UI" w:hAnsi="Segoe UI" w:cs="Segoe UI"/>
          <w:sz w:val="20"/>
          <w:szCs w:val="20"/>
        </w:rPr>
        <w:t>and allows continuity and progressions of skills, knowledge and understanding</w:t>
      </w:r>
    </w:p>
    <w:p w:rsidR="001E1387" w:rsidRPr="00897E85"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Ensure that all teachers plan for their lessons, taking into account </w:t>
      </w:r>
      <w:r>
        <w:rPr>
          <w:rFonts w:ascii="Segoe UI" w:hAnsi="Segoe UI" w:cs="Segoe UI"/>
          <w:sz w:val="20"/>
          <w:szCs w:val="20"/>
        </w:rPr>
        <w:t>literacy development</w:t>
      </w:r>
      <w:r w:rsidRPr="00897E85">
        <w:rPr>
          <w:rFonts w:ascii="Segoe UI" w:hAnsi="Segoe UI" w:cs="Segoe UI"/>
          <w:sz w:val="20"/>
          <w:szCs w:val="20"/>
        </w:rPr>
        <w:t xml:space="preserve">, fostering independence, and </w:t>
      </w:r>
      <w:r>
        <w:rPr>
          <w:rFonts w:ascii="Segoe UI" w:hAnsi="Segoe UI" w:cs="Segoe UI"/>
          <w:sz w:val="20"/>
          <w:szCs w:val="20"/>
        </w:rPr>
        <w:t xml:space="preserve">the need for cultural capital to be woven into our teaching </w:t>
      </w:r>
    </w:p>
    <w:p w:rsidR="001E1387" w:rsidRPr="00897E85"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Establish robust assessment systems and ensure that they are used with consistency. </w:t>
      </w:r>
      <w:r>
        <w:rPr>
          <w:rFonts w:ascii="Segoe UI" w:hAnsi="Segoe UI" w:cs="Segoe UI"/>
          <w:sz w:val="20"/>
          <w:szCs w:val="20"/>
        </w:rPr>
        <w:t>Faculty</w:t>
      </w:r>
      <w:r w:rsidRPr="00897E85">
        <w:rPr>
          <w:rFonts w:ascii="Segoe UI" w:hAnsi="Segoe UI" w:cs="Segoe UI"/>
          <w:sz w:val="20"/>
          <w:szCs w:val="20"/>
        </w:rPr>
        <w:t xml:space="preserve"> assessment should be standardised</w:t>
      </w:r>
      <w:r>
        <w:rPr>
          <w:rFonts w:ascii="Segoe UI" w:hAnsi="Segoe UI" w:cs="Segoe UI"/>
          <w:sz w:val="20"/>
          <w:szCs w:val="20"/>
        </w:rPr>
        <w:t>, moderated and used to inform planning</w:t>
      </w:r>
    </w:p>
    <w:p w:rsidR="001E1387" w:rsidRPr="00897E85"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Monitor pupil progress and intervene where necessary, by offering support and comm</w:t>
      </w:r>
      <w:r>
        <w:rPr>
          <w:rFonts w:ascii="Segoe UI" w:hAnsi="Segoe UI" w:cs="Segoe UI"/>
          <w:sz w:val="20"/>
          <w:szCs w:val="20"/>
        </w:rPr>
        <w:t>unicating with key stakeholders</w:t>
      </w:r>
    </w:p>
    <w:p w:rsidR="001E1387" w:rsidRPr="00897E85"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Provide guidance and training for colleagues on effective teaching and learning </w:t>
      </w:r>
    </w:p>
    <w:p w:rsidR="001E1387"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Ensure that the </w:t>
      </w:r>
      <w:r>
        <w:rPr>
          <w:rFonts w:ascii="Segoe UI" w:hAnsi="Segoe UI" w:cs="Segoe UI"/>
          <w:sz w:val="20"/>
          <w:szCs w:val="20"/>
        </w:rPr>
        <w:t>faculty</w:t>
      </w:r>
      <w:r w:rsidRPr="00897E85">
        <w:rPr>
          <w:rFonts w:ascii="Segoe UI" w:hAnsi="Segoe UI" w:cs="Segoe UI"/>
          <w:sz w:val="20"/>
          <w:szCs w:val="20"/>
        </w:rPr>
        <w:t xml:space="preserve"> is aware of</w:t>
      </w:r>
      <w:r>
        <w:rPr>
          <w:rFonts w:ascii="Segoe UI" w:hAnsi="Segoe UI" w:cs="Segoe UI"/>
          <w:sz w:val="20"/>
          <w:szCs w:val="20"/>
        </w:rPr>
        <w:t xml:space="preserve"> the needs of all of our cohorts (e.g. SEND, EAL, HA, LA) a</w:t>
      </w:r>
      <w:r w:rsidRPr="00897E85">
        <w:rPr>
          <w:rFonts w:ascii="Segoe UI" w:hAnsi="Segoe UI" w:cs="Segoe UI"/>
          <w:sz w:val="20"/>
          <w:szCs w:val="20"/>
        </w:rPr>
        <w:t xml:space="preserve">nd that teaching within the </w:t>
      </w:r>
      <w:r>
        <w:rPr>
          <w:rFonts w:ascii="Segoe UI" w:hAnsi="Segoe UI" w:cs="Segoe UI"/>
          <w:sz w:val="20"/>
          <w:szCs w:val="20"/>
        </w:rPr>
        <w:t>faculty</w:t>
      </w:r>
      <w:r w:rsidRPr="00897E85">
        <w:rPr>
          <w:rFonts w:ascii="Segoe UI" w:hAnsi="Segoe UI" w:cs="Segoe UI"/>
          <w:sz w:val="20"/>
          <w:szCs w:val="20"/>
        </w:rPr>
        <w:t xml:space="preserve"> addresses the needs of </w:t>
      </w:r>
      <w:r>
        <w:rPr>
          <w:rFonts w:ascii="Segoe UI" w:hAnsi="Segoe UI" w:cs="Segoe UI"/>
          <w:sz w:val="20"/>
          <w:szCs w:val="20"/>
        </w:rPr>
        <w:t xml:space="preserve">all of </w:t>
      </w:r>
      <w:r w:rsidRPr="00897E85">
        <w:rPr>
          <w:rFonts w:ascii="Segoe UI" w:hAnsi="Segoe UI" w:cs="Segoe UI"/>
          <w:sz w:val="20"/>
          <w:szCs w:val="20"/>
        </w:rPr>
        <w:t>these pupils</w:t>
      </w:r>
    </w:p>
    <w:p w:rsidR="001E1387" w:rsidRPr="00897E85" w:rsidRDefault="001E1387" w:rsidP="001675D7">
      <w:pPr>
        <w:pStyle w:val="NormalWeb"/>
        <w:numPr>
          <w:ilvl w:val="0"/>
          <w:numId w:val="3"/>
        </w:numPr>
        <w:tabs>
          <w:tab w:val="num" w:pos="720"/>
        </w:tabs>
        <w:spacing w:before="0" w:beforeAutospacing="0" w:after="0" w:afterAutospacing="0" w:line="252" w:lineRule="auto"/>
        <w:jc w:val="both"/>
        <w:textAlignment w:val="baseline"/>
        <w:rPr>
          <w:rFonts w:ascii="Segoe UI" w:hAnsi="Segoe UI" w:cs="Segoe UI"/>
          <w:sz w:val="20"/>
          <w:szCs w:val="20"/>
        </w:rPr>
      </w:pPr>
      <w:r>
        <w:rPr>
          <w:rFonts w:ascii="Segoe UI" w:hAnsi="Segoe UI" w:cs="Segoe UI"/>
          <w:sz w:val="20"/>
          <w:szCs w:val="20"/>
        </w:rPr>
        <w:t>Develop and maintain a stimulating and interesting Learning Environment</w:t>
      </w:r>
    </w:p>
    <w:p w:rsidR="001E1387" w:rsidRPr="00897E85" w:rsidRDefault="001E1387" w:rsidP="001675D7">
      <w:pPr>
        <w:pStyle w:val="Handbookparagraphs"/>
        <w:spacing w:before="0" w:after="0"/>
        <w:ind w:left="720"/>
        <w:rPr>
          <w:rFonts w:ascii="Segoe UI" w:hAnsi="Segoe UI" w:cs="Segoe UI"/>
          <w:sz w:val="20"/>
          <w:szCs w:val="20"/>
        </w:rPr>
      </w:pPr>
    </w:p>
    <w:p w:rsidR="001E1387" w:rsidRPr="00897E85" w:rsidRDefault="001E1387" w:rsidP="001675D7">
      <w:pPr>
        <w:pStyle w:val="Handbooksubheading1"/>
        <w:spacing w:before="0" w:after="0"/>
        <w:jc w:val="both"/>
        <w:outlineLvl w:val="0"/>
        <w:rPr>
          <w:rFonts w:ascii="Segoe UI" w:hAnsi="Segoe UI" w:cs="Segoe UI"/>
          <w:color w:val="auto"/>
          <w:sz w:val="20"/>
          <w:szCs w:val="20"/>
        </w:rPr>
      </w:pPr>
      <w:r w:rsidRPr="00897E85">
        <w:rPr>
          <w:rFonts w:ascii="Segoe UI" w:hAnsi="Segoe UI" w:cs="Segoe UI"/>
          <w:color w:val="auto"/>
          <w:sz w:val="20"/>
          <w:szCs w:val="20"/>
        </w:rPr>
        <w:t>Deployment of Staff and Resources</w:t>
      </w:r>
    </w:p>
    <w:p w:rsidR="001E1387" w:rsidRPr="00897E85" w:rsidRDefault="001E1387" w:rsidP="001675D7">
      <w:pPr>
        <w:pStyle w:val="NormalWeb"/>
        <w:numPr>
          <w:ilvl w:val="0"/>
          <w:numId w:val="4"/>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Establish staffing and resource needs. </w:t>
      </w:r>
      <w:r>
        <w:rPr>
          <w:rFonts w:ascii="Segoe UI" w:hAnsi="Segoe UI" w:cs="Segoe UI"/>
          <w:sz w:val="20"/>
          <w:szCs w:val="20"/>
        </w:rPr>
        <w:t>Manage the faculty budget effectively.</w:t>
      </w:r>
    </w:p>
    <w:p w:rsidR="001E1387" w:rsidRPr="00897E85" w:rsidRDefault="001E1387" w:rsidP="001675D7">
      <w:pPr>
        <w:pStyle w:val="NormalWeb"/>
        <w:numPr>
          <w:ilvl w:val="0"/>
          <w:numId w:val="4"/>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Coordinate, and contribute to, </w:t>
      </w:r>
      <w:r>
        <w:rPr>
          <w:rFonts w:ascii="Segoe UI" w:hAnsi="Segoe UI" w:cs="Segoe UI"/>
          <w:sz w:val="20"/>
          <w:szCs w:val="20"/>
        </w:rPr>
        <w:t>faculty</w:t>
      </w:r>
      <w:r w:rsidRPr="00897E85">
        <w:rPr>
          <w:rFonts w:ascii="Segoe UI" w:hAnsi="Segoe UI" w:cs="Segoe UI"/>
          <w:sz w:val="20"/>
          <w:szCs w:val="20"/>
        </w:rPr>
        <w:t xml:space="preserve"> revision sessions and </w:t>
      </w:r>
      <w:r>
        <w:rPr>
          <w:rFonts w:ascii="Segoe UI" w:hAnsi="Segoe UI" w:cs="Segoe UI"/>
          <w:sz w:val="20"/>
          <w:szCs w:val="20"/>
        </w:rPr>
        <w:t>interventions</w:t>
      </w:r>
    </w:p>
    <w:p w:rsidR="001E1387" w:rsidRPr="00897E85" w:rsidRDefault="001E1387" w:rsidP="001675D7">
      <w:pPr>
        <w:pStyle w:val="NormalWeb"/>
        <w:numPr>
          <w:ilvl w:val="0"/>
          <w:numId w:val="4"/>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Ensure best use of subject expertise and physical resources</w:t>
      </w:r>
    </w:p>
    <w:p w:rsidR="001E1387" w:rsidRPr="00897E85" w:rsidRDefault="001E1387" w:rsidP="001675D7">
      <w:pPr>
        <w:pStyle w:val="NormalWeb"/>
        <w:numPr>
          <w:ilvl w:val="0"/>
          <w:numId w:val="4"/>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Facilitate the use of ICT, for learning and administration</w:t>
      </w:r>
    </w:p>
    <w:p w:rsidR="001E1387" w:rsidRPr="00897E85" w:rsidRDefault="001E1387" w:rsidP="001675D7">
      <w:pPr>
        <w:pStyle w:val="NormalWeb"/>
        <w:numPr>
          <w:ilvl w:val="0"/>
          <w:numId w:val="4"/>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Maintain and store </w:t>
      </w:r>
      <w:r>
        <w:rPr>
          <w:rFonts w:ascii="Segoe UI" w:hAnsi="Segoe UI" w:cs="Segoe UI"/>
          <w:sz w:val="20"/>
          <w:szCs w:val="20"/>
        </w:rPr>
        <w:t>faculty</w:t>
      </w:r>
      <w:r w:rsidRPr="00897E85">
        <w:rPr>
          <w:rFonts w:ascii="Segoe UI" w:hAnsi="Segoe UI" w:cs="Segoe UI"/>
          <w:sz w:val="20"/>
          <w:szCs w:val="20"/>
        </w:rPr>
        <w:t xml:space="preserve"> resources in good order and organise them in a way that provides ready access to colleagues. An inventory of </w:t>
      </w:r>
      <w:r>
        <w:rPr>
          <w:rFonts w:ascii="Segoe UI" w:hAnsi="Segoe UI" w:cs="Segoe UI"/>
          <w:sz w:val="20"/>
          <w:szCs w:val="20"/>
        </w:rPr>
        <w:t>faculty</w:t>
      </w:r>
      <w:r w:rsidRPr="00897E85">
        <w:rPr>
          <w:rFonts w:ascii="Segoe UI" w:hAnsi="Segoe UI" w:cs="Segoe UI"/>
          <w:sz w:val="20"/>
          <w:szCs w:val="20"/>
        </w:rPr>
        <w:t xml:space="preserve"> resources should be maintained</w:t>
      </w:r>
    </w:p>
    <w:p w:rsidR="001E1387" w:rsidRDefault="001E1387" w:rsidP="001675D7">
      <w:pPr>
        <w:pStyle w:val="NormalWeb"/>
        <w:numPr>
          <w:ilvl w:val="0"/>
          <w:numId w:val="4"/>
        </w:numPr>
        <w:tabs>
          <w:tab w:val="num" w:pos="720"/>
        </w:tabs>
        <w:spacing w:before="0" w:beforeAutospacing="0" w:after="0" w:afterAutospacing="0" w:line="252" w:lineRule="auto"/>
        <w:jc w:val="both"/>
        <w:textAlignment w:val="baseline"/>
        <w:rPr>
          <w:rFonts w:ascii="Segoe UI" w:hAnsi="Segoe UI" w:cs="Segoe UI"/>
          <w:sz w:val="20"/>
          <w:szCs w:val="20"/>
        </w:rPr>
      </w:pPr>
      <w:r w:rsidRPr="00897E85">
        <w:rPr>
          <w:rFonts w:ascii="Segoe UI" w:hAnsi="Segoe UI" w:cs="Segoe UI"/>
          <w:sz w:val="20"/>
          <w:szCs w:val="20"/>
        </w:rPr>
        <w:t xml:space="preserve">Market the </w:t>
      </w:r>
      <w:r>
        <w:rPr>
          <w:rFonts w:ascii="Segoe UI" w:hAnsi="Segoe UI" w:cs="Segoe UI"/>
          <w:sz w:val="20"/>
          <w:szCs w:val="20"/>
        </w:rPr>
        <w:t>faculty</w:t>
      </w:r>
      <w:r w:rsidRPr="00897E85">
        <w:rPr>
          <w:rFonts w:ascii="Segoe UI" w:hAnsi="Segoe UI" w:cs="Segoe UI"/>
          <w:sz w:val="20"/>
          <w:szCs w:val="20"/>
        </w:rPr>
        <w:t xml:space="preserve"> effectively, including at </w:t>
      </w:r>
      <w:r>
        <w:rPr>
          <w:rFonts w:ascii="Segoe UI" w:hAnsi="Segoe UI" w:cs="Segoe UI"/>
          <w:sz w:val="20"/>
          <w:szCs w:val="20"/>
        </w:rPr>
        <w:t>school events</w:t>
      </w:r>
      <w:r w:rsidRPr="00897E85">
        <w:rPr>
          <w:rFonts w:ascii="Segoe UI" w:hAnsi="Segoe UI" w:cs="Segoe UI"/>
          <w:sz w:val="20"/>
          <w:szCs w:val="20"/>
        </w:rPr>
        <w:t>,</w:t>
      </w:r>
      <w:r>
        <w:rPr>
          <w:rFonts w:ascii="Segoe UI" w:hAnsi="Segoe UI" w:cs="Segoe UI"/>
          <w:sz w:val="20"/>
          <w:szCs w:val="20"/>
        </w:rPr>
        <w:t xml:space="preserve"> and maintain a positive and regular profile on social media platforms, consulting the school’s marketing manager where necessary and keeping her informed of all your newsworthy events</w:t>
      </w:r>
    </w:p>
    <w:p w:rsidR="009A3783" w:rsidRPr="00897E85" w:rsidRDefault="009A3783" w:rsidP="009A3783">
      <w:pPr>
        <w:pStyle w:val="NormalWeb"/>
        <w:spacing w:before="0" w:beforeAutospacing="0" w:after="0" w:afterAutospacing="0" w:line="252" w:lineRule="auto"/>
        <w:ind w:left="720"/>
        <w:jc w:val="both"/>
        <w:textAlignment w:val="baseline"/>
        <w:rPr>
          <w:rFonts w:ascii="Segoe UI" w:hAnsi="Segoe UI" w:cs="Segoe UI"/>
          <w:sz w:val="20"/>
          <w:szCs w:val="20"/>
        </w:rPr>
      </w:pPr>
    </w:p>
    <w:p w:rsidR="001E1387" w:rsidRPr="00897E85" w:rsidRDefault="001E1387" w:rsidP="001675D7">
      <w:pPr>
        <w:pStyle w:val="Handbooksubheading1"/>
        <w:spacing w:before="0" w:after="0"/>
        <w:jc w:val="both"/>
        <w:outlineLvl w:val="0"/>
        <w:rPr>
          <w:rFonts w:ascii="Segoe UI" w:hAnsi="Segoe UI" w:cs="Segoe UI"/>
          <w:color w:val="auto"/>
          <w:sz w:val="20"/>
          <w:szCs w:val="20"/>
        </w:rPr>
      </w:pPr>
      <w:r w:rsidRPr="00897E85">
        <w:rPr>
          <w:rFonts w:ascii="Segoe UI" w:hAnsi="Segoe UI" w:cs="Segoe UI"/>
          <w:color w:val="auto"/>
          <w:sz w:val="20"/>
          <w:szCs w:val="20"/>
        </w:rPr>
        <w:lastRenderedPageBreak/>
        <w:t xml:space="preserve">Academic Administration </w:t>
      </w:r>
    </w:p>
    <w:p w:rsidR="001E1387" w:rsidRPr="00897E85" w:rsidRDefault="001E1387" w:rsidP="001675D7">
      <w:pPr>
        <w:pStyle w:val="Handbookparagraphs"/>
        <w:numPr>
          <w:ilvl w:val="0"/>
          <w:numId w:val="5"/>
        </w:numPr>
        <w:spacing w:before="0" w:after="0"/>
        <w:rPr>
          <w:rFonts w:ascii="Segoe UI" w:hAnsi="Segoe UI" w:cs="Segoe UI"/>
          <w:sz w:val="20"/>
          <w:szCs w:val="20"/>
        </w:rPr>
      </w:pPr>
      <w:r w:rsidRPr="00897E85">
        <w:rPr>
          <w:rFonts w:ascii="Segoe UI" w:hAnsi="Segoe UI" w:cs="Segoe UI"/>
          <w:sz w:val="20"/>
          <w:szCs w:val="20"/>
        </w:rPr>
        <w:t xml:space="preserve">Work with the Exams Officer </w:t>
      </w:r>
      <w:r>
        <w:rPr>
          <w:rFonts w:ascii="Segoe UI" w:hAnsi="Segoe UI" w:cs="Segoe UI"/>
          <w:sz w:val="20"/>
          <w:szCs w:val="20"/>
        </w:rPr>
        <w:t xml:space="preserve">and </w:t>
      </w:r>
      <w:r w:rsidR="00AD6607">
        <w:rPr>
          <w:rFonts w:ascii="Segoe UI" w:hAnsi="Segoe UI" w:cs="Segoe UI"/>
          <w:sz w:val="20"/>
          <w:szCs w:val="20"/>
        </w:rPr>
        <w:t>SLT lead</w:t>
      </w:r>
      <w:r>
        <w:rPr>
          <w:rFonts w:ascii="Segoe UI" w:hAnsi="Segoe UI" w:cs="Segoe UI"/>
          <w:sz w:val="20"/>
          <w:szCs w:val="20"/>
        </w:rPr>
        <w:t xml:space="preserve"> </w:t>
      </w:r>
      <w:r w:rsidRPr="00897E85">
        <w:rPr>
          <w:rFonts w:ascii="Segoe UI" w:hAnsi="Segoe UI" w:cs="Segoe UI"/>
          <w:sz w:val="20"/>
          <w:szCs w:val="20"/>
        </w:rPr>
        <w:t>to communicate key examination dates to parents</w:t>
      </w:r>
    </w:p>
    <w:p w:rsidR="001E1387" w:rsidRPr="00897E85" w:rsidRDefault="001E1387" w:rsidP="001675D7">
      <w:pPr>
        <w:pStyle w:val="Handbookparagraphs"/>
        <w:numPr>
          <w:ilvl w:val="0"/>
          <w:numId w:val="5"/>
        </w:numPr>
        <w:spacing w:before="0" w:after="0"/>
        <w:rPr>
          <w:rFonts w:ascii="Segoe UI" w:hAnsi="Segoe UI" w:cs="Segoe UI"/>
          <w:sz w:val="20"/>
          <w:szCs w:val="20"/>
        </w:rPr>
      </w:pPr>
      <w:r w:rsidRPr="00897E85">
        <w:rPr>
          <w:rFonts w:ascii="Segoe UI" w:hAnsi="Segoe UI" w:cs="Segoe UI"/>
          <w:sz w:val="20"/>
          <w:szCs w:val="20"/>
        </w:rPr>
        <w:t>Provide papers and mark schemes for internal examinations</w:t>
      </w:r>
    </w:p>
    <w:p w:rsidR="001E1387" w:rsidRPr="00897E85" w:rsidRDefault="001E1387" w:rsidP="001675D7">
      <w:pPr>
        <w:pStyle w:val="Handbookparagraphs"/>
        <w:numPr>
          <w:ilvl w:val="0"/>
          <w:numId w:val="5"/>
        </w:numPr>
        <w:spacing w:before="0" w:after="0"/>
        <w:rPr>
          <w:rFonts w:ascii="Segoe UI" w:hAnsi="Segoe UI" w:cs="Segoe UI"/>
          <w:sz w:val="20"/>
          <w:szCs w:val="20"/>
        </w:rPr>
      </w:pPr>
      <w:r w:rsidRPr="00897E85">
        <w:rPr>
          <w:rFonts w:ascii="Segoe UI" w:hAnsi="Segoe UI" w:cs="Segoe UI"/>
          <w:sz w:val="20"/>
          <w:szCs w:val="20"/>
        </w:rPr>
        <w:t>Manage external examination entries</w:t>
      </w:r>
    </w:p>
    <w:p w:rsidR="001E1387" w:rsidRPr="00897E85" w:rsidRDefault="001E1387" w:rsidP="001675D7">
      <w:pPr>
        <w:pStyle w:val="Handbookparagraphs"/>
        <w:numPr>
          <w:ilvl w:val="0"/>
          <w:numId w:val="5"/>
        </w:numPr>
        <w:spacing w:before="0" w:after="0"/>
        <w:rPr>
          <w:rFonts w:ascii="Segoe UI" w:hAnsi="Segoe UI" w:cs="Segoe UI"/>
          <w:sz w:val="20"/>
          <w:szCs w:val="20"/>
        </w:rPr>
      </w:pPr>
      <w:r w:rsidRPr="00897E85">
        <w:rPr>
          <w:rFonts w:ascii="Segoe UI" w:hAnsi="Segoe UI" w:cs="Segoe UI"/>
          <w:sz w:val="20"/>
          <w:szCs w:val="20"/>
        </w:rPr>
        <w:t xml:space="preserve">Co-ordinate, mark and moderate coursework within the </w:t>
      </w:r>
      <w:r>
        <w:rPr>
          <w:rFonts w:ascii="Segoe UI" w:hAnsi="Segoe UI" w:cs="Segoe UI"/>
          <w:sz w:val="20"/>
          <w:szCs w:val="20"/>
        </w:rPr>
        <w:t>faculty. Ensure external verification and moderation of faculty judgments is calendared and effective</w:t>
      </w:r>
    </w:p>
    <w:p w:rsidR="001E1387" w:rsidRDefault="001E1387" w:rsidP="001675D7">
      <w:pPr>
        <w:pStyle w:val="Handbookparagraphs"/>
        <w:numPr>
          <w:ilvl w:val="0"/>
          <w:numId w:val="5"/>
        </w:numPr>
        <w:spacing w:before="0" w:after="0"/>
        <w:rPr>
          <w:rFonts w:ascii="Segoe UI" w:hAnsi="Segoe UI" w:cs="Segoe UI"/>
          <w:sz w:val="20"/>
          <w:szCs w:val="20"/>
        </w:rPr>
      </w:pPr>
      <w:r>
        <w:rPr>
          <w:rFonts w:ascii="Segoe UI" w:hAnsi="Segoe UI" w:cs="Segoe UI"/>
          <w:sz w:val="20"/>
          <w:szCs w:val="20"/>
        </w:rPr>
        <w:t>Ensure 100%</w:t>
      </w:r>
      <w:r w:rsidR="00391065">
        <w:rPr>
          <w:rFonts w:ascii="Segoe UI" w:hAnsi="Segoe UI" w:cs="Segoe UI"/>
          <w:sz w:val="20"/>
          <w:szCs w:val="20"/>
        </w:rPr>
        <w:t xml:space="preserve"> of</w:t>
      </w:r>
      <w:r>
        <w:rPr>
          <w:rFonts w:ascii="Segoe UI" w:hAnsi="Segoe UI" w:cs="Segoe UI"/>
          <w:sz w:val="20"/>
          <w:szCs w:val="20"/>
        </w:rPr>
        <w:t xml:space="preserve"> data inputs are on time and quality assured</w:t>
      </w:r>
    </w:p>
    <w:p w:rsidR="009C747A" w:rsidRDefault="009C747A" w:rsidP="001675D7">
      <w:pPr>
        <w:pStyle w:val="Handbookparagraphs"/>
        <w:numPr>
          <w:ilvl w:val="0"/>
          <w:numId w:val="5"/>
        </w:numPr>
        <w:spacing w:before="0" w:after="0"/>
        <w:rPr>
          <w:rFonts w:ascii="Segoe UI" w:hAnsi="Segoe UI" w:cs="Segoe UI"/>
          <w:sz w:val="20"/>
          <w:szCs w:val="20"/>
        </w:rPr>
      </w:pPr>
      <w:r>
        <w:rPr>
          <w:rFonts w:ascii="Segoe UI" w:hAnsi="Segoe UI" w:cs="Segoe UI"/>
          <w:sz w:val="20"/>
          <w:szCs w:val="20"/>
        </w:rPr>
        <w:t>Ensure you are up to date and adhering to JCQ regulations</w:t>
      </w:r>
    </w:p>
    <w:p w:rsidR="009C747A" w:rsidRDefault="009C747A" w:rsidP="001675D7">
      <w:pPr>
        <w:pStyle w:val="Handbookparagraphs"/>
        <w:numPr>
          <w:ilvl w:val="0"/>
          <w:numId w:val="5"/>
        </w:numPr>
        <w:spacing w:before="0" w:after="0"/>
        <w:rPr>
          <w:rFonts w:ascii="Segoe UI" w:hAnsi="Segoe UI" w:cs="Segoe UI"/>
          <w:sz w:val="20"/>
          <w:szCs w:val="20"/>
        </w:rPr>
      </w:pPr>
      <w:r>
        <w:rPr>
          <w:rFonts w:ascii="Segoe UI" w:hAnsi="Segoe UI" w:cs="Segoe UI"/>
          <w:sz w:val="20"/>
          <w:szCs w:val="20"/>
        </w:rPr>
        <w:t>Regularly check the exam board and course is most suitable for pupils</w:t>
      </w:r>
    </w:p>
    <w:p w:rsidR="009C747A" w:rsidRDefault="009C747A" w:rsidP="001675D7">
      <w:pPr>
        <w:pStyle w:val="Handbookparagraphs"/>
        <w:spacing w:before="0" w:after="0"/>
        <w:ind w:left="720"/>
        <w:rPr>
          <w:rFonts w:ascii="Segoe UI" w:hAnsi="Segoe UI" w:cs="Segoe UI"/>
          <w:sz w:val="20"/>
          <w:szCs w:val="20"/>
        </w:rPr>
      </w:pPr>
    </w:p>
    <w:p w:rsidR="001E1387" w:rsidRDefault="001E1387" w:rsidP="001675D7">
      <w:pPr>
        <w:pStyle w:val="Handbookparagraphs"/>
        <w:spacing w:before="0" w:after="0"/>
        <w:rPr>
          <w:rFonts w:ascii="Segoe UI" w:hAnsi="Segoe UI" w:cs="Segoe UI"/>
          <w:sz w:val="20"/>
          <w:szCs w:val="20"/>
        </w:rPr>
      </w:pPr>
      <w:r w:rsidRPr="00897E85">
        <w:rPr>
          <w:rFonts w:ascii="Segoe UI" w:hAnsi="Segoe UI" w:cs="Segoe UI"/>
          <w:sz w:val="20"/>
          <w:szCs w:val="20"/>
        </w:rPr>
        <w:t xml:space="preserve">N.B: Every subject teacher will be expected to undertake tutorial responsibilities. </w:t>
      </w:r>
    </w:p>
    <w:p w:rsidR="001E1387" w:rsidRPr="00897E85" w:rsidRDefault="001E1387" w:rsidP="001675D7">
      <w:pPr>
        <w:pStyle w:val="Handbookparagraphs"/>
        <w:spacing w:before="0" w:after="0"/>
        <w:rPr>
          <w:rFonts w:ascii="Segoe UI" w:hAnsi="Segoe UI" w:cs="Segoe UI"/>
          <w:sz w:val="20"/>
          <w:szCs w:val="20"/>
        </w:rPr>
      </w:pPr>
      <w:r w:rsidRPr="00897E85">
        <w:rPr>
          <w:rFonts w:ascii="Segoe UI" w:hAnsi="Segoe UI" w:cs="Segoe UI"/>
          <w:sz w:val="20"/>
          <w:szCs w:val="20"/>
        </w:rPr>
        <w:t xml:space="preserve">This job description will be reviewed </w:t>
      </w:r>
      <w:r>
        <w:rPr>
          <w:rFonts w:ascii="Segoe UI" w:hAnsi="Segoe UI" w:cs="Segoe UI"/>
          <w:sz w:val="20"/>
          <w:szCs w:val="20"/>
        </w:rPr>
        <w:t>when necessary</w:t>
      </w:r>
      <w:r w:rsidRPr="00897E85">
        <w:rPr>
          <w:rFonts w:ascii="Segoe UI" w:hAnsi="Segoe UI" w:cs="Segoe UI"/>
          <w:sz w:val="20"/>
          <w:szCs w:val="20"/>
        </w:rPr>
        <w:t xml:space="preserve"> and may be subject to amendment or modification at any time after consultation with the post holder. It is not a comprehensive statement of procedures and tasks but sets out the main expectations of the </w:t>
      </w:r>
      <w:r>
        <w:rPr>
          <w:rFonts w:ascii="Segoe UI" w:hAnsi="Segoe UI" w:cs="Segoe UI"/>
          <w:sz w:val="20"/>
          <w:szCs w:val="20"/>
        </w:rPr>
        <w:t>s</w:t>
      </w:r>
      <w:r w:rsidRPr="00897E85">
        <w:rPr>
          <w:rFonts w:ascii="Segoe UI" w:hAnsi="Segoe UI" w:cs="Segoe UI"/>
          <w:sz w:val="20"/>
          <w:szCs w:val="20"/>
        </w:rPr>
        <w:t>chool in relation to the post holder’s professional responsibilities and duties.</w:t>
      </w:r>
    </w:p>
    <w:p w:rsidR="001E1387" w:rsidRPr="00897E85" w:rsidRDefault="001E1387" w:rsidP="001675D7">
      <w:pPr>
        <w:pStyle w:val="Handbookparagraphs"/>
        <w:spacing w:before="0" w:after="0"/>
        <w:rPr>
          <w:rFonts w:ascii="Segoe UI" w:hAnsi="Segoe UI" w:cs="Segoe UI"/>
          <w:sz w:val="20"/>
          <w:szCs w:val="20"/>
        </w:rPr>
      </w:pPr>
    </w:p>
    <w:p w:rsidR="001E1387" w:rsidRPr="00897E85" w:rsidRDefault="001E1387" w:rsidP="001675D7">
      <w:pPr>
        <w:pStyle w:val="Handbookparagraphs"/>
        <w:spacing w:before="0" w:after="0"/>
        <w:rPr>
          <w:rFonts w:ascii="Segoe UI" w:hAnsi="Segoe UI" w:cs="Segoe UI"/>
          <w:b/>
          <w:sz w:val="20"/>
          <w:szCs w:val="20"/>
        </w:rPr>
      </w:pPr>
      <w:r>
        <w:rPr>
          <w:rFonts w:ascii="Segoe UI" w:hAnsi="Segoe UI" w:cs="Segoe UI"/>
          <w:b/>
          <w:sz w:val="20"/>
          <w:szCs w:val="20"/>
        </w:rPr>
        <w:t>You will be expected to carry out a</w:t>
      </w:r>
      <w:r w:rsidRPr="00897E85">
        <w:rPr>
          <w:rFonts w:ascii="Segoe UI" w:hAnsi="Segoe UI" w:cs="Segoe UI"/>
          <w:b/>
          <w:sz w:val="20"/>
          <w:szCs w:val="20"/>
        </w:rPr>
        <w:t xml:space="preserve">ny other duties </w:t>
      </w:r>
      <w:r>
        <w:rPr>
          <w:rFonts w:ascii="Segoe UI" w:hAnsi="Segoe UI" w:cs="Segoe UI"/>
          <w:b/>
          <w:sz w:val="20"/>
          <w:szCs w:val="20"/>
        </w:rPr>
        <w:t xml:space="preserve">required of a Leader and </w:t>
      </w:r>
      <w:r w:rsidRPr="00897E85">
        <w:rPr>
          <w:rFonts w:ascii="Segoe UI" w:hAnsi="Segoe UI" w:cs="Segoe UI"/>
          <w:b/>
          <w:sz w:val="20"/>
          <w:szCs w:val="20"/>
        </w:rPr>
        <w:t>as reas</w:t>
      </w:r>
      <w:r>
        <w:rPr>
          <w:rFonts w:ascii="Segoe UI" w:hAnsi="Segoe UI" w:cs="Segoe UI"/>
          <w:b/>
          <w:sz w:val="20"/>
          <w:szCs w:val="20"/>
        </w:rPr>
        <w:t xml:space="preserve">onably required by the </w:t>
      </w:r>
      <w:proofErr w:type="spellStart"/>
      <w:r>
        <w:rPr>
          <w:rFonts w:ascii="Segoe UI" w:hAnsi="Segoe UI" w:cs="Segoe UI"/>
          <w:b/>
          <w:sz w:val="20"/>
          <w:szCs w:val="20"/>
        </w:rPr>
        <w:t>Headteache</w:t>
      </w:r>
      <w:r w:rsidRPr="00897E85">
        <w:rPr>
          <w:rFonts w:ascii="Segoe UI" w:hAnsi="Segoe UI" w:cs="Segoe UI"/>
          <w:b/>
          <w:sz w:val="20"/>
          <w:szCs w:val="20"/>
        </w:rPr>
        <w:t>r</w:t>
      </w:r>
      <w:proofErr w:type="spellEnd"/>
      <w:r w:rsidRPr="00897E85">
        <w:rPr>
          <w:rFonts w:ascii="Segoe UI" w:hAnsi="Segoe UI" w:cs="Segoe UI"/>
          <w:b/>
          <w:sz w:val="20"/>
          <w:szCs w:val="20"/>
        </w:rPr>
        <w:t xml:space="preserve"> o</w:t>
      </w:r>
      <w:r>
        <w:rPr>
          <w:rFonts w:ascii="Segoe UI" w:hAnsi="Segoe UI" w:cs="Segoe UI"/>
          <w:b/>
          <w:sz w:val="20"/>
          <w:szCs w:val="20"/>
        </w:rPr>
        <w:t xml:space="preserve">r </w:t>
      </w:r>
      <w:r w:rsidRPr="00897E85">
        <w:rPr>
          <w:rFonts w:ascii="Segoe UI" w:hAnsi="Segoe UI" w:cs="Segoe UI"/>
          <w:b/>
          <w:sz w:val="20"/>
          <w:szCs w:val="20"/>
        </w:rPr>
        <w:t xml:space="preserve">member of the Senior </w:t>
      </w:r>
      <w:r>
        <w:rPr>
          <w:rFonts w:ascii="Segoe UI" w:hAnsi="Segoe UI" w:cs="Segoe UI"/>
          <w:b/>
          <w:sz w:val="20"/>
          <w:szCs w:val="20"/>
        </w:rPr>
        <w:t>Leadership</w:t>
      </w:r>
      <w:r w:rsidRPr="00897E85">
        <w:rPr>
          <w:rFonts w:ascii="Segoe UI" w:hAnsi="Segoe UI" w:cs="Segoe UI"/>
          <w:b/>
          <w:sz w:val="20"/>
          <w:szCs w:val="20"/>
        </w:rPr>
        <w:t xml:space="preserve"> Team.</w:t>
      </w:r>
    </w:p>
    <w:p w:rsidR="001E1387" w:rsidRPr="00897E85" w:rsidRDefault="001E1387" w:rsidP="001675D7">
      <w:pPr>
        <w:pStyle w:val="Handbookparagraphs"/>
        <w:spacing w:before="0" w:after="0"/>
        <w:rPr>
          <w:rFonts w:ascii="Segoe UI" w:hAnsi="Segoe UI" w:cs="Segoe UI"/>
          <w:b/>
          <w:sz w:val="20"/>
          <w:szCs w:val="20"/>
        </w:rPr>
      </w:pPr>
    </w:p>
    <w:p w:rsidR="001E1387" w:rsidRDefault="001E1387"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7F45C9" w:rsidRDefault="007F45C9" w:rsidP="001675D7">
      <w:pPr>
        <w:jc w:val="both"/>
        <w:rPr>
          <w:rFonts w:ascii="Segoe UI" w:hAnsi="Segoe UI" w:cs="Segoe UI"/>
        </w:rPr>
      </w:pPr>
    </w:p>
    <w:p w:rsidR="007F45C9" w:rsidRDefault="007F45C9" w:rsidP="001675D7">
      <w:pPr>
        <w:jc w:val="both"/>
        <w:rPr>
          <w:rFonts w:ascii="Segoe UI" w:hAnsi="Segoe UI" w:cs="Segoe UI"/>
        </w:rPr>
      </w:pPr>
    </w:p>
    <w:p w:rsidR="007F45C9" w:rsidRDefault="007F45C9" w:rsidP="001675D7">
      <w:pPr>
        <w:jc w:val="both"/>
        <w:rPr>
          <w:rFonts w:ascii="Segoe UI" w:hAnsi="Segoe UI" w:cs="Segoe UI"/>
        </w:rPr>
      </w:pPr>
    </w:p>
    <w:p w:rsidR="007F45C9" w:rsidRDefault="007F45C9" w:rsidP="001675D7">
      <w:pPr>
        <w:jc w:val="both"/>
        <w:rPr>
          <w:rFonts w:ascii="Segoe UI" w:hAnsi="Segoe UI" w:cs="Segoe UI"/>
        </w:rPr>
      </w:pPr>
    </w:p>
    <w:p w:rsidR="007F45C9" w:rsidRDefault="007F45C9" w:rsidP="001675D7">
      <w:pPr>
        <w:jc w:val="both"/>
        <w:rPr>
          <w:rFonts w:ascii="Segoe UI" w:hAnsi="Segoe UI" w:cs="Segoe UI"/>
        </w:rPr>
      </w:pPr>
    </w:p>
    <w:p w:rsidR="009A3783" w:rsidRDefault="009A3783" w:rsidP="001675D7">
      <w:pPr>
        <w:jc w:val="both"/>
        <w:rPr>
          <w:rFonts w:ascii="Segoe UI" w:hAnsi="Segoe UI" w:cs="Segoe UI"/>
        </w:rPr>
      </w:pPr>
    </w:p>
    <w:p w:rsidR="009A3783" w:rsidRPr="00F46064" w:rsidRDefault="009A3783" w:rsidP="009A3783">
      <w:pPr>
        <w:pStyle w:val="Handbookparagraphs"/>
        <w:spacing w:before="0" w:after="0"/>
        <w:rPr>
          <w:rFonts w:ascii="Segoe UI" w:hAnsi="Segoe UI" w:cs="Segoe UI"/>
          <w:b/>
          <w:sz w:val="20"/>
          <w:szCs w:val="20"/>
        </w:rPr>
      </w:pPr>
      <w:r w:rsidRPr="00F46064">
        <w:rPr>
          <w:rFonts w:ascii="Segoe UI" w:hAnsi="Segoe UI" w:cs="Segoe UI"/>
          <w:b/>
          <w:sz w:val="20"/>
          <w:szCs w:val="20"/>
        </w:rPr>
        <w:t>Appendix 1</w:t>
      </w:r>
    </w:p>
    <w:p w:rsidR="009A3783" w:rsidRPr="00F46064" w:rsidRDefault="009A3783" w:rsidP="009A3783">
      <w:pPr>
        <w:pStyle w:val="Handbookparagraphs"/>
        <w:spacing w:before="0" w:after="0"/>
        <w:rPr>
          <w:rFonts w:ascii="Segoe UI" w:hAnsi="Segoe UI" w:cs="Segoe UI"/>
          <w:b/>
          <w:sz w:val="20"/>
          <w:szCs w:val="20"/>
        </w:rPr>
      </w:pPr>
    </w:p>
    <w:p w:rsidR="009A3783" w:rsidRPr="00F46064" w:rsidRDefault="009A3783" w:rsidP="009A3783">
      <w:pPr>
        <w:pStyle w:val="Default"/>
        <w:jc w:val="center"/>
        <w:rPr>
          <w:rFonts w:ascii="Segoe UI" w:hAnsi="Segoe UI" w:cs="Segoe UI"/>
          <w:b/>
          <w:sz w:val="20"/>
          <w:szCs w:val="20"/>
        </w:rPr>
      </w:pPr>
      <w:r w:rsidRPr="00F46064">
        <w:rPr>
          <w:rFonts w:ascii="Segoe UI" w:hAnsi="Segoe UI" w:cs="Segoe UI"/>
          <w:b/>
          <w:bCs/>
          <w:sz w:val="20"/>
          <w:szCs w:val="20"/>
        </w:rPr>
        <w:t>TEACHERS’ STANDARDS</w:t>
      </w:r>
    </w:p>
    <w:p w:rsidR="009A3783" w:rsidRPr="00F46064" w:rsidRDefault="009A3783" w:rsidP="009A3783">
      <w:pPr>
        <w:pStyle w:val="Default"/>
        <w:rPr>
          <w:rFonts w:ascii="Segoe UI" w:hAnsi="Segoe UI" w:cs="Segoe UI"/>
          <w:sz w:val="20"/>
          <w:szCs w:val="20"/>
        </w:rPr>
      </w:pPr>
      <w:r w:rsidRPr="00F46064">
        <w:rPr>
          <w:rFonts w:ascii="Segoe UI" w:hAnsi="Segoe UI" w:cs="Segoe UI"/>
          <w:b/>
          <w:bCs/>
          <w:sz w:val="20"/>
          <w:szCs w:val="20"/>
        </w:rPr>
        <w:t xml:space="preserve">PREAMBLE </w:t>
      </w:r>
    </w:p>
    <w:p w:rsidR="009A3783" w:rsidRPr="00F46064" w:rsidRDefault="009A3783" w:rsidP="009A3783">
      <w:pPr>
        <w:pStyle w:val="Default"/>
        <w:jc w:val="both"/>
        <w:rPr>
          <w:rFonts w:ascii="Segoe UI" w:hAnsi="Segoe UI" w:cs="Segoe UI"/>
          <w:sz w:val="20"/>
          <w:szCs w:val="20"/>
        </w:rPr>
      </w:pPr>
      <w:r w:rsidRPr="00F46064">
        <w:rPr>
          <w:rFonts w:ascii="Segoe UI" w:hAnsi="Segoe UI" w:cs="Segoe UI"/>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A3783" w:rsidRPr="00F46064" w:rsidRDefault="009A3783" w:rsidP="009A3783">
      <w:pPr>
        <w:pStyle w:val="Default"/>
        <w:rPr>
          <w:rFonts w:ascii="Segoe UI" w:hAnsi="Segoe UI" w:cs="Segoe UI"/>
          <w:sz w:val="20"/>
          <w:szCs w:val="20"/>
        </w:rPr>
      </w:pPr>
    </w:p>
    <w:p w:rsidR="009A3783" w:rsidRPr="00F46064" w:rsidRDefault="009A3783" w:rsidP="009A3783">
      <w:pPr>
        <w:pStyle w:val="Default"/>
        <w:jc w:val="center"/>
        <w:rPr>
          <w:rFonts w:ascii="Segoe UI" w:hAnsi="Segoe UI" w:cs="Segoe UI"/>
          <w:sz w:val="20"/>
          <w:szCs w:val="20"/>
        </w:rPr>
      </w:pPr>
      <w:r w:rsidRPr="00F46064">
        <w:rPr>
          <w:rFonts w:ascii="Segoe UI" w:hAnsi="Segoe UI" w:cs="Segoe UI"/>
          <w:b/>
          <w:bCs/>
          <w:sz w:val="20"/>
          <w:szCs w:val="20"/>
        </w:rPr>
        <w:t>PART ONE: TEACHING</w:t>
      </w:r>
    </w:p>
    <w:p w:rsidR="009A3783" w:rsidRPr="00F46064" w:rsidRDefault="009A3783" w:rsidP="009A3783">
      <w:pPr>
        <w:pStyle w:val="Default"/>
        <w:rPr>
          <w:rFonts w:ascii="Segoe UI" w:hAnsi="Segoe UI" w:cs="Segoe UI"/>
          <w:sz w:val="20"/>
          <w:szCs w:val="20"/>
        </w:rPr>
      </w:pPr>
      <w:r w:rsidRPr="00F46064">
        <w:rPr>
          <w:rFonts w:ascii="Segoe UI" w:hAnsi="Segoe UI" w:cs="Segoe UI"/>
          <w:b/>
          <w:bCs/>
          <w:sz w:val="20"/>
          <w:szCs w:val="20"/>
        </w:rPr>
        <w:t xml:space="preserve">A teacher must: </w:t>
      </w:r>
    </w:p>
    <w:p w:rsidR="009A3783" w:rsidRPr="00F46064" w:rsidRDefault="009A3783" w:rsidP="009A3783">
      <w:pPr>
        <w:pStyle w:val="Default"/>
        <w:numPr>
          <w:ilvl w:val="0"/>
          <w:numId w:val="6"/>
        </w:numPr>
        <w:jc w:val="both"/>
        <w:rPr>
          <w:rFonts w:ascii="Segoe UI" w:hAnsi="Segoe UI" w:cs="Segoe UI"/>
          <w:sz w:val="20"/>
          <w:szCs w:val="20"/>
        </w:rPr>
      </w:pPr>
      <w:r w:rsidRPr="00F46064">
        <w:rPr>
          <w:rFonts w:ascii="Segoe UI" w:hAnsi="Segoe UI" w:cs="Segoe UI"/>
          <w:b/>
          <w:bCs/>
          <w:sz w:val="20"/>
          <w:szCs w:val="20"/>
        </w:rPr>
        <w:t xml:space="preserve"> Set high expectations which inspire, motivate and challenge pupils </w:t>
      </w:r>
    </w:p>
    <w:p w:rsidR="009A3783" w:rsidRPr="00F46064" w:rsidRDefault="009A3783" w:rsidP="009A3783">
      <w:pPr>
        <w:pStyle w:val="Default"/>
        <w:numPr>
          <w:ilvl w:val="0"/>
          <w:numId w:val="7"/>
        </w:numPr>
        <w:ind w:left="1134"/>
        <w:jc w:val="both"/>
        <w:rPr>
          <w:rFonts w:ascii="Segoe UI" w:hAnsi="Segoe UI" w:cs="Segoe UI"/>
          <w:sz w:val="20"/>
          <w:szCs w:val="20"/>
        </w:rPr>
      </w:pPr>
      <w:r>
        <w:rPr>
          <w:rFonts w:ascii="Segoe UI" w:hAnsi="Segoe UI" w:cs="Segoe UI"/>
          <w:sz w:val="20"/>
          <w:szCs w:val="20"/>
        </w:rPr>
        <w:t>E</w:t>
      </w:r>
      <w:r w:rsidRPr="00F46064">
        <w:rPr>
          <w:rFonts w:ascii="Segoe UI" w:hAnsi="Segoe UI" w:cs="Segoe UI"/>
          <w:sz w:val="20"/>
          <w:szCs w:val="20"/>
        </w:rPr>
        <w:t xml:space="preserve">stablish a safe and stimulating environment for pupils, rooted in mutual respect </w:t>
      </w:r>
    </w:p>
    <w:p w:rsidR="009A3783" w:rsidRPr="00F46064" w:rsidRDefault="009A3783" w:rsidP="009A3783">
      <w:pPr>
        <w:pStyle w:val="Default"/>
        <w:numPr>
          <w:ilvl w:val="0"/>
          <w:numId w:val="7"/>
        </w:numPr>
        <w:ind w:left="1134"/>
        <w:jc w:val="both"/>
        <w:rPr>
          <w:rFonts w:ascii="Segoe UI" w:hAnsi="Segoe UI" w:cs="Segoe UI"/>
          <w:sz w:val="20"/>
          <w:szCs w:val="20"/>
        </w:rPr>
      </w:pPr>
      <w:r>
        <w:rPr>
          <w:rFonts w:ascii="Segoe UI" w:hAnsi="Segoe UI" w:cs="Segoe UI"/>
          <w:sz w:val="20"/>
          <w:szCs w:val="20"/>
        </w:rPr>
        <w:t>S</w:t>
      </w:r>
      <w:r w:rsidRPr="00F46064">
        <w:rPr>
          <w:rFonts w:ascii="Segoe UI" w:hAnsi="Segoe UI" w:cs="Segoe UI"/>
          <w:sz w:val="20"/>
          <w:szCs w:val="20"/>
        </w:rPr>
        <w:t xml:space="preserve">et goals that stretch and challenge pupils of all backgrounds, abilities and dispositions </w:t>
      </w:r>
    </w:p>
    <w:p w:rsidR="009A3783" w:rsidRPr="00F46064" w:rsidRDefault="009A3783" w:rsidP="009A3783">
      <w:pPr>
        <w:pStyle w:val="Default"/>
        <w:numPr>
          <w:ilvl w:val="0"/>
          <w:numId w:val="7"/>
        </w:numPr>
        <w:ind w:left="1134"/>
        <w:jc w:val="both"/>
        <w:rPr>
          <w:rFonts w:ascii="Segoe UI" w:hAnsi="Segoe UI" w:cs="Segoe UI"/>
          <w:sz w:val="20"/>
          <w:szCs w:val="20"/>
        </w:rPr>
      </w:pPr>
      <w:r>
        <w:rPr>
          <w:rFonts w:ascii="Segoe UI" w:hAnsi="Segoe UI" w:cs="Segoe UI"/>
          <w:sz w:val="20"/>
          <w:szCs w:val="20"/>
        </w:rPr>
        <w:t>D</w:t>
      </w:r>
      <w:r w:rsidRPr="00F46064">
        <w:rPr>
          <w:rFonts w:ascii="Segoe UI" w:hAnsi="Segoe UI" w:cs="Segoe UI"/>
          <w:sz w:val="20"/>
          <w:szCs w:val="20"/>
        </w:rPr>
        <w:t>emonstrate consistently the positive attitudes, values and behaviour whi</w:t>
      </w:r>
      <w:r>
        <w:rPr>
          <w:rFonts w:ascii="Segoe UI" w:hAnsi="Segoe UI" w:cs="Segoe UI"/>
          <w:sz w:val="20"/>
          <w:szCs w:val="20"/>
        </w:rPr>
        <w:t>ch are expected of pupils</w:t>
      </w:r>
      <w:r w:rsidRPr="00F46064">
        <w:rPr>
          <w:rFonts w:ascii="Segoe UI" w:hAnsi="Segoe UI" w:cs="Segoe UI"/>
          <w:sz w:val="20"/>
          <w:szCs w:val="20"/>
        </w:rPr>
        <w:t xml:space="preserve"> </w:t>
      </w:r>
    </w:p>
    <w:p w:rsidR="009A3783" w:rsidRPr="00F46064" w:rsidRDefault="009A3783" w:rsidP="009A3783">
      <w:pPr>
        <w:pStyle w:val="Default"/>
        <w:rPr>
          <w:rFonts w:ascii="Segoe UI" w:hAnsi="Segoe UI" w:cs="Segoe UI"/>
          <w:sz w:val="20"/>
          <w:szCs w:val="20"/>
        </w:rPr>
      </w:pPr>
    </w:p>
    <w:p w:rsidR="009A3783" w:rsidRPr="00F46064" w:rsidRDefault="009A3783" w:rsidP="009A3783">
      <w:pPr>
        <w:pStyle w:val="Default"/>
        <w:numPr>
          <w:ilvl w:val="0"/>
          <w:numId w:val="6"/>
        </w:numPr>
        <w:rPr>
          <w:rFonts w:ascii="Segoe UI" w:hAnsi="Segoe UI" w:cs="Segoe UI"/>
          <w:sz w:val="20"/>
          <w:szCs w:val="20"/>
        </w:rPr>
      </w:pPr>
      <w:r w:rsidRPr="00F46064">
        <w:rPr>
          <w:rFonts w:ascii="Segoe UI" w:hAnsi="Segoe UI" w:cs="Segoe UI"/>
          <w:b/>
          <w:bCs/>
          <w:sz w:val="20"/>
          <w:szCs w:val="20"/>
        </w:rPr>
        <w:t xml:space="preserve"> Promote good progress and outcomes by pupils </w:t>
      </w:r>
    </w:p>
    <w:p w:rsidR="009A3783" w:rsidRPr="00F46064" w:rsidRDefault="009A3783" w:rsidP="009A3783">
      <w:pPr>
        <w:pStyle w:val="Default"/>
        <w:numPr>
          <w:ilvl w:val="0"/>
          <w:numId w:val="8"/>
        </w:numPr>
        <w:ind w:left="1134"/>
        <w:jc w:val="both"/>
        <w:rPr>
          <w:rFonts w:ascii="Segoe UI" w:hAnsi="Segoe UI" w:cs="Segoe UI"/>
          <w:sz w:val="20"/>
          <w:szCs w:val="20"/>
        </w:rPr>
      </w:pPr>
      <w:r>
        <w:rPr>
          <w:rFonts w:ascii="Segoe UI" w:hAnsi="Segoe UI" w:cs="Segoe UI"/>
          <w:sz w:val="20"/>
          <w:szCs w:val="20"/>
        </w:rPr>
        <w:t>B</w:t>
      </w:r>
      <w:r w:rsidRPr="00F46064">
        <w:rPr>
          <w:rFonts w:ascii="Segoe UI" w:hAnsi="Segoe UI" w:cs="Segoe UI"/>
          <w:sz w:val="20"/>
          <w:szCs w:val="20"/>
        </w:rPr>
        <w:t xml:space="preserve">e accountable for pupils’ attainment, progress and outcomes </w:t>
      </w:r>
    </w:p>
    <w:p w:rsidR="009A3783" w:rsidRPr="00F46064" w:rsidRDefault="009A3783" w:rsidP="009A3783">
      <w:pPr>
        <w:pStyle w:val="Default"/>
        <w:numPr>
          <w:ilvl w:val="0"/>
          <w:numId w:val="8"/>
        </w:numPr>
        <w:ind w:left="1134"/>
        <w:jc w:val="both"/>
        <w:rPr>
          <w:rFonts w:ascii="Segoe UI" w:hAnsi="Segoe UI" w:cs="Segoe UI"/>
          <w:sz w:val="20"/>
          <w:szCs w:val="20"/>
        </w:rPr>
      </w:pPr>
      <w:r>
        <w:rPr>
          <w:rFonts w:ascii="Segoe UI" w:hAnsi="Segoe UI" w:cs="Segoe UI"/>
          <w:sz w:val="20"/>
          <w:szCs w:val="20"/>
        </w:rPr>
        <w:t>B</w:t>
      </w:r>
      <w:r w:rsidRPr="00F46064">
        <w:rPr>
          <w:rFonts w:ascii="Segoe UI" w:hAnsi="Segoe UI" w:cs="Segoe UI"/>
          <w:sz w:val="20"/>
          <w:szCs w:val="20"/>
        </w:rPr>
        <w:t xml:space="preserve">e aware of pupils’ capabilities and their prior knowledge, and plan teaching to build on these </w:t>
      </w:r>
    </w:p>
    <w:p w:rsidR="009A3783" w:rsidRPr="00F46064" w:rsidRDefault="009A3783" w:rsidP="009A3783">
      <w:pPr>
        <w:pStyle w:val="Default"/>
        <w:numPr>
          <w:ilvl w:val="0"/>
          <w:numId w:val="8"/>
        </w:numPr>
        <w:ind w:left="1134"/>
        <w:jc w:val="both"/>
        <w:rPr>
          <w:rFonts w:ascii="Segoe UI" w:hAnsi="Segoe UI" w:cs="Segoe UI"/>
          <w:sz w:val="20"/>
          <w:szCs w:val="20"/>
        </w:rPr>
      </w:pPr>
      <w:r>
        <w:rPr>
          <w:rFonts w:ascii="Segoe UI" w:hAnsi="Segoe UI" w:cs="Segoe UI"/>
          <w:sz w:val="20"/>
          <w:szCs w:val="20"/>
        </w:rPr>
        <w:t>G</w:t>
      </w:r>
      <w:r w:rsidRPr="00F46064">
        <w:rPr>
          <w:rFonts w:ascii="Segoe UI" w:hAnsi="Segoe UI" w:cs="Segoe UI"/>
          <w:sz w:val="20"/>
          <w:szCs w:val="20"/>
        </w:rPr>
        <w:t xml:space="preserve">uide pupils to reflect on the progress they have made and their emerging needs </w:t>
      </w:r>
    </w:p>
    <w:p w:rsidR="009A3783" w:rsidRPr="00F46064" w:rsidRDefault="009A3783" w:rsidP="009A3783">
      <w:pPr>
        <w:pStyle w:val="Default"/>
        <w:numPr>
          <w:ilvl w:val="0"/>
          <w:numId w:val="8"/>
        </w:numPr>
        <w:ind w:left="1134"/>
        <w:jc w:val="both"/>
        <w:rPr>
          <w:rFonts w:ascii="Segoe UI" w:hAnsi="Segoe UI" w:cs="Segoe UI"/>
          <w:sz w:val="20"/>
          <w:szCs w:val="20"/>
        </w:rPr>
      </w:pPr>
      <w:r>
        <w:rPr>
          <w:rFonts w:ascii="Segoe UI" w:hAnsi="Segoe UI" w:cs="Segoe UI"/>
          <w:sz w:val="20"/>
          <w:szCs w:val="20"/>
        </w:rPr>
        <w:t>D</w:t>
      </w:r>
      <w:r w:rsidRPr="00F46064">
        <w:rPr>
          <w:rFonts w:ascii="Segoe UI" w:hAnsi="Segoe UI" w:cs="Segoe UI"/>
          <w:sz w:val="20"/>
          <w:szCs w:val="20"/>
        </w:rPr>
        <w:t xml:space="preserve">emonstrate knowledge and understanding of how pupils learn and how this impacts on teaching </w:t>
      </w:r>
    </w:p>
    <w:p w:rsidR="009A3783" w:rsidRPr="00F46064" w:rsidRDefault="009A3783" w:rsidP="009A3783">
      <w:pPr>
        <w:pStyle w:val="Default"/>
        <w:numPr>
          <w:ilvl w:val="0"/>
          <w:numId w:val="8"/>
        </w:numPr>
        <w:ind w:left="1134"/>
        <w:jc w:val="both"/>
        <w:rPr>
          <w:rFonts w:ascii="Segoe UI" w:hAnsi="Segoe UI" w:cs="Segoe UI"/>
          <w:sz w:val="20"/>
          <w:szCs w:val="20"/>
        </w:rPr>
      </w:pPr>
      <w:r>
        <w:rPr>
          <w:rFonts w:ascii="Segoe UI" w:hAnsi="Segoe UI" w:cs="Segoe UI"/>
          <w:sz w:val="20"/>
          <w:szCs w:val="20"/>
        </w:rPr>
        <w:t>E</w:t>
      </w:r>
      <w:r w:rsidRPr="00F46064">
        <w:rPr>
          <w:rFonts w:ascii="Segoe UI" w:hAnsi="Segoe UI" w:cs="Segoe UI"/>
          <w:sz w:val="20"/>
          <w:szCs w:val="20"/>
        </w:rPr>
        <w:t>ncourage pupils to take a responsible and conscientious attitude to their own work and stu</w:t>
      </w:r>
      <w:r>
        <w:rPr>
          <w:rFonts w:ascii="Segoe UI" w:hAnsi="Segoe UI" w:cs="Segoe UI"/>
          <w:sz w:val="20"/>
          <w:szCs w:val="20"/>
        </w:rPr>
        <w:t>dy</w:t>
      </w:r>
    </w:p>
    <w:p w:rsidR="009A3783" w:rsidRPr="00F46064" w:rsidRDefault="009A3783" w:rsidP="009A3783">
      <w:pPr>
        <w:pStyle w:val="Default"/>
        <w:rPr>
          <w:rFonts w:ascii="Segoe UI" w:hAnsi="Segoe UI" w:cs="Segoe UI"/>
          <w:sz w:val="20"/>
          <w:szCs w:val="20"/>
        </w:rPr>
      </w:pPr>
    </w:p>
    <w:p w:rsidR="009A3783" w:rsidRPr="00F46064" w:rsidRDefault="009A3783" w:rsidP="009A3783">
      <w:pPr>
        <w:pStyle w:val="Default"/>
        <w:numPr>
          <w:ilvl w:val="0"/>
          <w:numId w:val="6"/>
        </w:numPr>
        <w:rPr>
          <w:rFonts w:ascii="Segoe UI" w:hAnsi="Segoe UI" w:cs="Segoe UI"/>
          <w:sz w:val="20"/>
          <w:szCs w:val="20"/>
        </w:rPr>
      </w:pPr>
      <w:r w:rsidRPr="00F46064">
        <w:rPr>
          <w:rFonts w:ascii="Segoe UI" w:hAnsi="Segoe UI" w:cs="Segoe UI"/>
          <w:b/>
          <w:bCs/>
          <w:sz w:val="20"/>
          <w:szCs w:val="20"/>
        </w:rPr>
        <w:t xml:space="preserve"> Demonstrate good subject and curriculum knowledge </w:t>
      </w:r>
    </w:p>
    <w:p w:rsidR="009A3783" w:rsidRPr="00F46064" w:rsidRDefault="009A3783" w:rsidP="009A3783">
      <w:pPr>
        <w:pStyle w:val="Default"/>
        <w:numPr>
          <w:ilvl w:val="0"/>
          <w:numId w:val="9"/>
        </w:numPr>
        <w:ind w:left="1134"/>
        <w:rPr>
          <w:rFonts w:ascii="Segoe UI" w:hAnsi="Segoe UI" w:cs="Segoe UI"/>
          <w:sz w:val="20"/>
          <w:szCs w:val="20"/>
        </w:rPr>
      </w:pPr>
      <w:r>
        <w:rPr>
          <w:rFonts w:ascii="Segoe UI" w:hAnsi="Segoe UI" w:cs="Segoe UI"/>
          <w:sz w:val="20"/>
          <w:szCs w:val="20"/>
        </w:rPr>
        <w:t>H</w:t>
      </w:r>
      <w:r w:rsidRPr="00F46064">
        <w:rPr>
          <w:rFonts w:ascii="Segoe UI" w:hAnsi="Segoe UI" w:cs="Segoe UI"/>
          <w:sz w:val="20"/>
          <w:szCs w:val="20"/>
        </w:rPr>
        <w:t xml:space="preserve">ave a secure knowledge of the relevant subject(s) and curriculum areas, foster and maintain pupils’ interest in the subject, and address misunderstandings </w:t>
      </w:r>
    </w:p>
    <w:p w:rsidR="009A3783" w:rsidRPr="00F46064" w:rsidRDefault="009A3783" w:rsidP="009A3783">
      <w:pPr>
        <w:pStyle w:val="Default"/>
        <w:numPr>
          <w:ilvl w:val="0"/>
          <w:numId w:val="9"/>
        </w:numPr>
        <w:ind w:left="1134"/>
        <w:rPr>
          <w:rFonts w:ascii="Segoe UI" w:hAnsi="Segoe UI" w:cs="Segoe UI"/>
          <w:sz w:val="20"/>
          <w:szCs w:val="20"/>
        </w:rPr>
      </w:pPr>
      <w:r>
        <w:rPr>
          <w:rFonts w:ascii="Segoe UI" w:hAnsi="Segoe UI" w:cs="Segoe UI"/>
          <w:sz w:val="20"/>
          <w:szCs w:val="20"/>
        </w:rPr>
        <w:t>D</w:t>
      </w:r>
      <w:r w:rsidRPr="00F46064">
        <w:rPr>
          <w:rFonts w:ascii="Segoe UI" w:hAnsi="Segoe UI" w:cs="Segoe UI"/>
          <w:sz w:val="20"/>
          <w:szCs w:val="20"/>
        </w:rPr>
        <w:t xml:space="preserve">emonstrate a critical understanding of developments in the subject and curriculum areas, and promote the value of scholarship </w:t>
      </w:r>
    </w:p>
    <w:p w:rsidR="009A3783" w:rsidRPr="00F46064" w:rsidRDefault="009A3783" w:rsidP="009A3783">
      <w:pPr>
        <w:pStyle w:val="Default"/>
        <w:numPr>
          <w:ilvl w:val="0"/>
          <w:numId w:val="9"/>
        </w:numPr>
        <w:ind w:left="1134"/>
        <w:rPr>
          <w:rFonts w:ascii="Segoe UI" w:hAnsi="Segoe UI" w:cs="Segoe UI"/>
          <w:sz w:val="20"/>
          <w:szCs w:val="20"/>
        </w:rPr>
      </w:pPr>
      <w:r>
        <w:rPr>
          <w:rFonts w:ascii="Segoe UI" w:hAnsi="Segoe UI" w:cs="Segoe UI"/>
          <w:sz w:val="20"/>
          <w:szCs w:val="20"/>
        </w:rPr>
        <w:t>D</w:t>
      </w:r>
      <w:r w:rsidRPr="00F46064">
        <w:rPr>
          <w:rFonts w:ascii="Segoe UI" w:hAnsi="Segoe UI" w:cs="Segoe UI"/>
          <w:sz w:val="20"/>
          <w:szCs w:val="20"/>
        </w:rPr>
        <w:t xml:space="preserve">emonstrate an understanding of and take responsibility for promoting high standards of literacy, articulacy and the correct use of standard English, whatever the teacher’s specialist subject </w:t>
      </w:r>
    </w:p>
    <w:p w:rsidR="009A3783" w:rsidRPr="00F46064" w:rsidRDefault="009A3783" w:rsidP="009A3783">
      <w:pPr>
        <w:pStyle w:val="Default"/>
        <w:ind w:left="720"/>
        <w:rPr>
          <w:rFonts w:ascii="Segoe UI" w:hAnsi="Segoe UI" w:cs="Segoe UI"/>
          <w:sz w:val="20"/>
          <w:szCs w:val="20"/>
        </w:rPr>
      </w:pPr>
    </w:p>
    <w:p w:rsidR="009A3783" w:rsidRPr="00F46064" w:rsidRDefault="009A3783" w:rsidP="009A3783">
      <w:pPr>
        <w:pStyle w:val="Default"/>
        <w:numPr>
          <w:ilvl w:val="0"/>
          <w:numId w:val="6"/>
        </w:numPr>
        <w:rPr>
          <w:rFonts w:ascii="Segoe UI" w:hAnsi="Segoe UI" w:cs="Segoe UI"/>
          <w:sz w:val="20"/>
          <w:szCs w:val="20"/>
        </w:rPr>
      </w:pPr>
      <w:r w:rsidRPr="00F46064">
        <w:rPr>
          <w:rFonts w:ascii="Segoe UI" w:hAnsi="Segoe UI" w:cs="Segoe UI"/>
          <w:b/>
          <w:bCs/>
          <w:sz w:val="20"/>
          <w:szCs w:val="20"/>
        </w:rPr>
        <w:t xml:space="preserve"> Plan and teach well-structured lessons </w:t>
      </w:r>
    </w:p>
    <w:p w:rsidR="009A3783" w:rsidRDefault="009A3783" w:rsidP="009A3783">
      <w:pPr>
        <w:pStyle w:val="Default"/>
        <w:numPr>
          <w:ilvl w:val="0"/>
          <w:numId w:val="10"/>
        </w:numPr>
        <w:ind w:left="1134"/>
        <w:jc w:val="both"/>
        <w:rPr>
          <w:rFonts w:ascii="Segoe UI" w:hAnsi="Segoe UI" w:cs="Segoe UI"/>
          <w:sz w:val="20"/>
          <w:szCs w:val="20"/>
        </w:rPr>
      </w:pPr>
      <w:r>
        <w:rPr>
          <w:rFonts w:ascii="Segoe UI" w:hAnsi="Segoe UI" w:cs="Segoe UI"/>
          <w:sz w:val="20"/>
          <w:szCs w:val="20"/>
        </w:rPr>
        <w:t>I</w:t>
      </w:r>
      <w:r w:rsidRPr="00F46064">
        <w:rPr>
          <w:rFonts w:ascii="Segoe UI" w:hAnsi="Segoe UI" w:cs="Segoe UI"/>
          <w:sz w:val="20"/>
          <w:szCs w:val="20"/>
        </w:rPr>
        <w:t xml:space="preserve">mpart knowledge and develop understanding through effective use of lesson time </w:t>
      </w:r>
    </w:p>
    <w:p w:rsidR="009A3783" w:rsidRPr="00F46064" w:rsidRDefault="009A3783" w:rsidP="009A3783">
      <w:pPr>
        <w:pStyle w:val="Default"/>
        <w:numPr>
          <w:ilvl w:val="0"/>
          <w:numId w:val="10"/>
        </w:numPr>
        <w:ind w:left="1134"/>
        <w:jc w:val="both"/>
        <w:rPr>
          <w:rFonts w:ascii="Segoe UI" w:hAnsi="Segoe UI" w:cs="Segoe UI"/>
          <w:sz w:val="20"/>
          <w:szCs w:val="20"/>
        </w:rPr>
      </w:pPr>
      <w:r>
        <w:rPr>
          <w:rFonts w:ascii="Segoe UI" w:hAnsi="Segoe UI" w:cs="Segoe UI"/>
          <w:sz w:val="20"/>
          <w:szCs w:val="20"/>
        </w:rPr>
        <w:t>P</w:t>
      </w:r>
      <w:r w:rsidRPr="00F46064">
        <w:rPr>
          <w:rFonts w:ascii="Segoe UI" w:hAnsi="Segoe UI" w:cs="Segoe UI"/>
          <w:sz w:val="20"/>
          <w:szCs w:val="20"/>
        </w:rPr>
        <w:t xml:space="preserve">romote a love of learning and children’s intellectual curiosity </w:t>
      </w:r>
    </w:p>
    <w:p w:rsidR="009A3783" w:rsidRPr="00F46064" w:rsidRDefault="009A3783" w:rsidP="009A3783">
      <w:pPr>
        <w:pStyle w:val="Default"/>
        <w:numPr>
          <w:ilvl w:val="0"/>
          <w:numId w:val="10"/>
        </w:numPr>
        <w:ind w:left="1134"/>
        <w:jc w:val="both"/>
        <w:rPr>
          <w:rFonts w:ascii="Segoe UI" w:hAnsi="Segoe UI" w:cs="Segoe UI"/>
          <w:sz w:val="20"/>
          <w:szCs w:val="20"/>
        </w:rPr>
      </w:pPr>
      <w:r>
        <w:rPr>
          <w:rFonts w:ascii="Segoe UI" w:hAnsi="Segoe UI" w:cs="Segoe UI"/>
          <w:sz w:val="20"/>
          <w:szCs w:val="20"/>
        </w:rPr>
        <w:t>S</w:t>
      </w:r>
      <w:r w:rsidRPr="00F46064">
        <w:rPr>
          <w:rFonts w:ascii="Segoe UI" w:hAnsi="Segoe UI" w:cs="Segoe UI"/>
          <w:sz w:val="20"/>
          <w:szCs w:val="20"/>
        </w:rPr>
        <w:t xml:space="preserve">et homework and plan other out-of-class activities to consolidate and extend the knowledge and understanding pupils have acquired </w:t>
      </w:r>
    </w:p>
    <w:p w:rsidR="009A3783" w:rsidRPr="00F46064" w:rsidRDefault="009A3783" w:rsidP="009A3783">
      <w:pPr>
        <w:pStyle w:val="Default"/>
        <w:numPr>
          <w:ilvl w:val="0"/>
          <w:numId w:val="10"/>
        </w:numPr>
        <w:ind w:left="1134"/>
        <w:jc w:val="both"/>
        <w:rPr>
          <w:rFonts w:ascii="Segoe UI" w:hAnsi="Segoe UI" w:cs="Segoe UI"/>
          <w:sz w:val="20"/>
          <w:szCs w:val="20"/>
        </w:rPr>
      </w:pPr>
      <w:r>
        <w:rPr>
          <w:rFonts w:ascii="Segoe UI" w:hAnsi="Segoe UI" w:cs="Segoe UI"/>
          <w:sz w:val="20"/>
          <w:szCs w:val="20"/>
        </w:rPr>
        <w:t>R</w:t>
      </w:r>
      <w:r w:rsidRPr="00F46064">
        <w:rPr>
          <w:rFonts w:ascii="Segoe UI" w:hAnsi="Segoe UI" w:cs="Segoe UI"/>
          <w:sz w:val="20"/>
          <w:szCs w:val="20"/>
        </w:rPr>
        <w:t xml:space="preserve">eflect systematically on the effectiveness of lessons and approaches to teaching </w:t>
      </w:r>
    </w:p>
    <w:p w:rsidR="009A3783" w:rsidRPr="00F46064" w:rsidRDefault="009A3783" w:rsidP="009A3783">
      <w:pPr>
        <w:pStyle w:val="Default"/>
        <w:numPr>
          <w:ilvl w:val="0"/>
          <w:numId w:val="10"/>
        </w:numPr>
        <w:ind w:left="1134"/>
        <w:jc w:val="both"/>
        <w:rPr>
          <w:rFonts w:ascii="Segoe UI" w:hAnsi="Segoe UI" w:cs="Segoe UI"/>
          <w:sz w:val="20"/>
          <w:szCs w:val="20"/>
        </w:rPr>
      </w:pPr>
      <w:r>
        <w:rPr>
          <w:rFonts w:ascii="Segoe UI" w:hAnsi="Segoe UI" w:cs="Segoe UI"/>
          <w:sz w:val="20"/>
          <w:szCs w:val="20"/>
        </w:rPr>
        <w:t>C</w:t>
      </w:r>
      <w:r w:rsidRPr="00F46064">
        <w:rPr>
          <w:rFonts w:ascii="Segoe UI" w:hAnsi="Segoe UI" w:cs="Segoe UI"/>
          <w:sz w:val="20"/>
          <w:szCs w:val="20"/>
        </w:rPr>
        <w:t>ontribute to the design and provision of an engaging curriculum withi</w:t>
      </w:r>
      <w:r>
        <w:rPr>
          <w:rFonts w:ascii="Segoe UI" w:hAnsi="Segoe UI" w:cs="Segoe UI"/>
          <w:sz w:val="20"/>
          <w:szCs w:val="20"/>
        </w:rPr>
        <w:t>n the relevant subject area(s)</w:t>
      </w:r>
    </w:p>
    <w:p w:rsidR="009A3783" w:rsidRPr="00F46064" w:rsidRDefault="009A3783" w:rsidP="009A3783">
      <w:pPr>
        <w:pStyle w:val="Default"/>
        <w:rPr>
          <w:rFonts w:ascii="Segoe UI" w:hAnsi="Segoe UI" w:cs="Segoe UI"/>
          <w:sz w:val="20"/>
          <w:szCs w:val="20"/>
        </w:rPr>
      </w:pPr>
    </w:p>
    <w:p w:rsidR="009A3783" w:rsidRPr="00F46064" w:rsidRDefault="009A3783" w:rsidP="009A3783">
      <w:pPr>
        <w:pStyle w:val="Default"/>
        <w:numPr>
          <w:ilvl w:val="0"/>
          <w:numId w:val="6"/>
        </w:numPr>
        <w:rPr>
          <w:rFonts w:ascii="Segoe UI" w:hAnsi="Segoe UI" w:cs="Segoe UI"/>
          <w:sz w:val="20"/>
          <w:szCs w:val="20"/>
        </w:rPr>
      </w:pPr>
      <w:r w:rsidRPr="00F46064">
        <w:rPr>
          <w:rFonts w:ascii="Segoe UI" w:hAnsi="Segoe UI" w:cs="Segoe UI"/>
          <w:b/>
          <w:bCs/>
          <w:sz w:val="20"/>
          <w:szCs w:val="20"/>
        </w:rPr>
        <w:t xml:space="preserve"> Adapt teaching to respond to the strengths and needs of all pupils </w:t>
      </w:r>
    </w:p>
    <w:p w:rsidR="009A3783" w:rsidRPr="00F46064" w:rsidRDefault="009A3783" w:rsidP="009A3783">
      <w:pPr>
        <w:pStyle w:val="Default"/>
        <w:numPr>
          <w:ilvl w:val="0"/>
          <w:numId w:val="11"/>
        </w:numPr>
        <w:ind w:left="1134"/>
        <w:rPr>
          <w:rFonts w:ascii="Segoe UI" w:hAnsi="Segoe UI" w:cs="Segoe UI"/>
          <w:sz w:val="20"/>
          <w:szCs w:val="20"/>
        </w:rPr>
      </w:pPr>
      <w:r>
        <w:rPr>
          <w:rFonts w:ascii="Segoe UI" w:hAnsi="Segoe UI" w:cs="Segoe UI"/>
          <w:sz w:val="20"/>
          <w:szCs w:val="20"/>
        </w:rPr>
        <w:t>K</w:t>
      </w:r>
      <w:r w:rsidRPr="00F46064">
        <w:rPr>
          <w:rFonts w:ascii="Segoe UI" w:hAnsi="Segoe UI" w:cs="Segoe UI"/>
          <w:sz w:val="20"/>
          <w:szCs w:val="20"/>
        </w:rPr>
        <w:t xml:space="preserve">now when and how to differentiate appropriately, using approaches which enable pupils to be taught effectively </w:t>
      </w:r>
    </w:p>
    <w:p w:rsidR="009A3783" w:rsidRPr="00F46064" w:rsidRDefault="009A3783" w:rsidP="009A3783">
      <w:pPr>
        <w:pStyle w:val="Default"/>
        <w:numPr>
          <w:ilvl w:val="0"/>
          <w:numId w:val="11"/>
        </w:numPr>
        <w:ind w:left="1134"/>
        <w:rPr>
          <w:rFonts w:ascii="Segoe UI" w:hAnsi="Segoe UI" w:cs="Segoe UI"/>
          <w:sz w:val="20"/>
          <w:szCs w:val="20"/>
        </w:rPr>
      </w:pPr>
      <w:r>
        <w:rPr>
          <w:rFonts w:ascii="Segoe UI" w:hAnsi="Segoe UI" w:cs="Segoe UI"/>
          <w:sz w:val="20"/>
          <w:szCs w:val="20"/>
        </w:rPr>
        <w:lastRenderedPageBreak/>
        <w:t>H</w:t>
      </w:r>
      <w:r w:rsidRPr="00F46064">
        <w:rPr>
          <w:rFonts w:ascii="Segoe UI" w:hAnsi="Segoe UI" w:cs="Segoe UI"/>
          <w:sz w:val="20"/>
          <w:szCs w:val="20"/>
        </w:rPr>
        <w:t xml:space="preserve">ave a secure understanding of how a range of factors can inhibit pupils’ ability to learn, and how best to overcome these </w:t>
      </w:r>
    </w:p>
    <w:p w:rsidR="009A3783" w:rsidRPr="00F46064" w:rsidRDefault="009A3783" w:rsidP="009A3783">
      <w:pPr>
        <w:pStyle w:val="Default"/>
        <w:numPr>
          <w:ilvl w:val="0"/>
          <w:numId w:val="11"/>
        </w:numPr>
        <w:ind w:left="1134"/>
        <w:jc w:val="both"/>
        <w:rPr>
          <w:rFonts w:ascii="Segoe UI" w:hAnsi="Segoe UI" w:cs="Segoe UI"/>
          <w:sz w:val="20"/>
          <w:szCs w:val="20"/>
        </w:rPr>
      </w:pPr>
      <w:r>
        <w:rPr>
          <w:rFonts w:ascii="Segoe UI" w:hAnsi="Segoe UI" w:cs="Segoe UI"/>
          <w:sz w:val="20"/>
          <w:szCs w:val="20"/>
        </w:rPr>
        <w:t>D</w:t>
      </w:r>
      <w:r w:rsidRPr="00F46064">
        <w:rPr>
          <w:rFonts w:ascii="Segoe UI" w:hAnsi="Segoe UI" w:cs="Segoe UI"/>
          <w:sz w:val="20"/>
          <w:szCs w:val="20"/>
        </w:rPr>
        <w:t xml:space="preserve">emonstrate an awareness of the physical, social and intellectual development of children, and know how to adapt teaching to support pupils’ education at different stages of development </w:t>
      </w:r>
    </w:p>
    <w:p w:rsidR="009A3783" w:rsidRPr="00F46064" w:rsidRDefault="009A3783" w:rsidP="009A3783">
      <w:pPr>
        <w:pStyle w:val="Default"/>
        <w:numPr>
          <w:ilvl w:val="0"/>
          <w:numId w:val="11"/>
        </w:numPr>
        <w:ind w:left="1134"/>
        <w:jc w:val="both"/>
        <w:rPr>
          <w:rFonts w:ascii="Segoe UI" w:hAnsi="Segoe UI" w:cs="Segoe UI"/>
          <w:sz w:val="20"/>
          <w:szCs w:val="20"/>
        </w:rPr>
      </w:pPr>
      <w:r>
        <w:rPr>
          <w:rFonts w:ascii="Segoe UI" w:hAnsi="Segoe UI" w:cs="Segoe UI"/>
          <w:sz w:val="20"/>
          <w:szCs w:val="20"/>
        </w:rPr>
        <w:t>H</w:t>
      </w:r>
      <w:r w:rsidRPr="00F46064">
        <w:rPr>
          <w:rFonts w:ascii="Segoe UI" w:hAnsi="Segoe UI" w:cs="Segoe UI"/>
          <w:sz w:val="20"/>
          <w:szCs w:val="20"/>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A3783" w:rsidRPr="00F46064" w:rsidRDefault="009A3783" w:rsidP="009A3783">
      <w:pPr>
        <w:pStyle w:val="Default"/>
        <w:rPr>
          <w:rFonts w:ascii="Segoe UI" w:hAnsi="Segoe UI" w:cs="Segoe UI"/>
          <w:sz w:val="20"/>
          <w:szCs w:val="20"/>
        </w:rPr>
      </w:pPr>
    </w:p>
    <w:p w:rsidR="009A3783" w:rsidRPr="00F46064" w:rsidRDefault="009A3783" w:rsidP="009A3783">
      <w:pPr>
        <w:pStyle w:val="Default"/>
        <w:numPr>
          <w:ilvl w:val="0"/>
          <w:numId w:val="6"/>
        </w:numPr>
        <w:rPr>
          <w:rFonts w:ascii="Segoe UI" w:hAnsi="Segoe UI" w:cs="Segoe UI"/>
          <w:sz w:val="20"/>
          <w:szCs w:val="20"/>
        </w:rPr>
      </w:pPr>
      <w:r w:rsidRPr="00F46064">
        <w:rPr>
          <w:rFonts w:ascii="Segoe UI" w:hAnsi="Segoe UI" w:cs="Segoe UI"/>
          <w:b/>
          <w:bCs/>
          <w:sz w:val="20"/>
          <w:szCs w:val="20"/>
        </w:rPr>
        <w:t xml:space="preserve"> Make accurate and productive use of assessment </w:t>
      </w:r>
    </w:p>
    <w:p w:rsidR="009A3783" w:rsidRPr="00F46064" w:rsidRDefault="009A3783" w:rsidP="009A3783">
      <w:pPr>
        <w:pStyle w:val="Default"/>
        <w:numPr>
          <w:ilvl w:val="0"/>
          <w:numId w:val="12"/>
        </w:numPr>
        <w:ind w:left="1134"/>
        <w:jc w:val="both"/>
        <w:rPr>
          <w:rFonts w:ascii="Segoe UI" w:hAnsi="Segoe UI" w:cs="Segoe UI"/>
          <w:sz w:val="20"/>
          <w:szCs w:val="20"/>
        </w:rPr>
      </w:pPr>
      <w:r>
        <w:rPr>
          <w:rFonts w:ascii="Segoe UI" w:hAnsi="Segoe UI" w:cs="Segoe UI"/>
          <w:sz w:val="20"/>
          <w:szCs w:val="20"/>
        </w:rPr>
        <w:t>K</w:t>
      </w:r>
      <w:r w:rsidRPr="00F46064">
        <w:rPr>
          <w:rFonts w:ascii="Segoe UI" w:hAnsi="Segoe UI" w:cs="Segoe UI"/>
          <w:sz w:val="20"/>
          <w:szCs w:val="20"/>
        </w:rPr>
        <w:t xml:space="preserve">now and understand how to assess the relevant subject and curriculum areas, including statutory assessment requirements </w:t>
      </w:r>
    </w:p>
    <w:p w:rsidR="009A3783" w:rsidRPr="00F46064" w:rsidRDefault="009A3783" w:rsidP="009A3783">
      <w:pPr>
        <w:pStyle w:val="Default"/>
        <w:numPr>
          <w:ilvl w:val="0"/>
          <w:numId w:val="12"/>
        </w:numPr>
        <w:ind w:left="1134"/>
        <w:jc w:val="both"/>
        <w:rPr>
          <w:rFonts w:ascii="Segoe UI" w:hAnsi="Segoe UI" w:cs="Segoe UI"/>
          <w:sz w:val="20"/>
          <w:szCs w:val="20"/>
        </w:rPr>
      </w:pPr>
      <w:r>
        <w:rPr>
          <w:rFonts w:ascii="Segoe UI" w:hAnsi="Segoe UI" w:cs="Segoe UI"/>
          <w:sz w:val="20"/>
          <w:szCs w:val="20"/>
        </w:rPr>
        <w:t>M</w:t>
      </w:r>
      <w:r w:rsidRPr="00F46064">
        <w:rPr>
          <w:rFonts w:ascii="Segoe UI" w:hAnsi="Segoe UI" w:cs="Segoe UI"/>
          <w:sz w:val="20"/>
          <w:szCs w:val="20"/>
        </w:rPr>
        <w:t xml:space="preserve">ake use of formative and summative assessment to secure pupils’ progress </w:t>
      </w:r>
    </w:p>
    <w:p w:rsidR="009A3783" w:rsidRPr="00F46064" w:rsidRDefault="009A3783" w:rsidP="009A3783">
      <w:pPr>
        <w:pStyle w:val="Default"/>
        <w:numPr>
          <w:ilvl w:val="0"/>
          <w:numId w:val="12"/>
        </w:numPr>
        <w:ind w:left="1134"/>
        <w:jc w:val="both"/>
        <w:rPr>
          <w:rFonts w:ascii="Segoe UI" w:hAnsi="Segoe UI" w:cs="Segoe UI"/>
          <w:sz w:val="20"/>
          <w:szCs w:val="20"/>
        </w:rPr>
      </w:pPr>
      <w:r>
        <w:rPr>
          <w:rFonts w:ascii="Segoe UI" w:hAnsi="Segoe UI" w:cs="Segoe UI"/>
          <w:sz w:val="20"/>
          <w:szCs w:val="20"/>
        </w:rPr>
        <w:t>U</w:t>
      </w:r>
      <w:r w:rsidRPr="00F46064">
        <w:rPr>
          <w:rFonts w:ascii="Segoe UI" w:hAnsi="Segoe UI" w:cs="Segoe UI"/>
          <w:sz w:val="20"/>
          <w:szCs w:val="20"/>
        </w:rPr>
        <w:t xml:space="preserve">se relevant data to monitor progress, set targets, and plan subsequent lessons </w:t>
      </w:r>
    </w:p>
    <w:p w:rsidR="009A3783" w:rsidRPr="00F46064" w:rsidRDefault="009A3783" w:rsidP="009A3783">
      <w:pPr>
        <w:pStyle w:val="Default"/>
        <w:numPr>
          <w:ilvl w:val="0"/>
          <w:numId w:val="12"/>
        </w:numPr>
        <w:ind w:left="1134"/>
        <w:jc w:val="both"/>
        <w:rPr>
          <w:rFonts w:ascii="Segoe UI" w:hAnsi="Segoe UI" w:cs="Segoe UI"/>
          <w:sz w:val="20"/>
          <w:szCs w:val="20"/>
        </w:rPr>
      </w:pPr>
      <w:r>
        <w:rPr>
          <w:rFonts w:ascii="Segoe UI" w:hAnsi="Segoe UI" w:cs="Segoe UI"/>
          <w:sz w:val="20"/>
          <w:szCs w:val="20"/>
        </w:rPr>
        <w:t>G</w:t>
      </w:r>
      <w:r w:rsidRPr="00F46064">
        <w:rPr>
          <w:rFonts w:ascii="Segoe UI" w:hAnsi="Segoe UI" w:cs="Segoe UI"/>
          <w:sz w:val="20"/>
          <w:szCs w:val="20"/>
        </w:rPr>
        <w:t>ive pupils regular feedback, both orally and through accurate marking, and encourage pup</w:t>
      </w:r>
      <w:r>
        <w:rPr>
          <w:rFonts w:ascii="Segoe UI" w:hAnsi="Segoe UI" w:cs="Segoe UI"/>
          <w:sz w:val="20"/>
          <w:szCs w:val="20"/>
        </w:rPr>
        <w:t>ils to respond to the feedback</w:t>
      </w:r>
    </w:p>
    <w:p w:rsidR="009A3783" w:rsidRPr="00F46064" w:rsidRDefault="009A3783" w:rsidP="009A3783">
      <w:pPr>
        <w:pStyle w:val="Default"/>
        <w:rPr>
          <w:rFonts w:ascii="Segoe UI" w:hAnsi="Segoe UI" w:cs="Segoe UI"/>
          <w:sz w:val="20"/>
          <w:szCs w:val="20"/>
        </w:rPr>
      </w:pPr>
    </w:p>
    <w:p w:rsidR="009A3783" w:rsidRPr="00F46064" w:rsidRDefault="009A3783" w:rsidP="009A3783">
      <w:pPr>
        <w:pStyle w:val="Default"/>
        <w:numPr>
          <w:ilvl w:val="0"/>
          <w:numId w:val="6"/>
        </w:numPr>
        <w:rPr>
          <w:rFonts w:ascii="Segoe UI" w:hAnsi="Segoe UI" w:cs="Segoe UI"/>
          <w:sz w:val="20"/>
          <w:szCs w:val="20"/>
        </w:rPr>
      </w:pPr>
      <w:r w:rsidRPr="00F46064">
        <w:rPr>
          <w:rFonts w:ascii="Segoe UI" w:hAnsi="Segoe UI" w:cs="Segoe UI"/>
          <w:b/>
          <w:bCs/>
          <w:sz w:val="20"/>
          <w:szCs w:val="20"/>
        </w:rPr>
        <w:t xml:space="preserve"> Manage behaviour effectively to ensure a good and safe learning environment </w:t>
      </w:r>
    </w:p>
    <w:p w:rsidR="009A3783" w:rsidRPr="00F46064" w:rsidRDefault="009A3783" w:rsidP="009A3783">
      <w:pPr>
        <w:pStyle w:val="Default"/>
        <w:numPr>
          <w:ilvl w:val="0"/>
          <w:numId w:val="13"/>
        </w:numPr>
        <w:ind w:left="1134"/>
        <w:jc w:val="both"/>
        <w:rPr>
          <w:rFonts w:ascii="Segoe UI" w:hAnsi="Segoe UI" w:cs="Segoe UI"/>
          <w:sz w:val="20"/>
          <w:szCs w:val="20"/>
        </w:rPr>
      </w:pPr>
      <w:r>
        <w:rPr>
          <w:rFonts w:ascii="Segoe UI" w:hAnsi="Segoe UI" w:cs="Segoe UI"/>
          <w:sz w:val="20"/>
          <w:szCs w:val="20"/>
        </w:rPr>
        <w:t>H</w:t>
      </w:r>
      <w:r w:rsidRPr="00F46064">
        <w:rPr>
          <w:rFonts w:ascii="Segoe UI" w:hAnsi="Segoe UI" w:cs="Segoe UI"/>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A3783" w:rsidRPr="00F46064" w:rsidRDefault="009A3783" w:rsidP="009A3783">
      <w:pPr>
        <w:pStyle w:val="Default"/>
        <w:numPr>
          <w:ilvl w:val="0"/>
          <w:numId w:val="13"/>
        </w:numPr>
        <w:ind w:left="1134"/>
        <w:jc w:val="both"/>
        <w:rPr>
          <w:rFonts w:ascii="Segoe UI" w:hAnsi="Segoe UI" w:cs="Segoe UI"/>
          <w:sz w:val="20"/>
          <w:szCs w:val="20"/>
        </w:rPr>
      </w:pPr>
      <w:r>
        <w:rPr>
          <w:rFonts w:ascii="Segoe UI" w:hAnsi="Segoe UI" w:cs="Segoe UI"/>
          <w:sz w:val="20"/>
          <w:szCs w:val="20"/>
        </w:rPr>
        <w:t>H</w:t>
      </w:r>
      <w:r w:rsidRPr="00F46064">
        <w:rPr>
          <w:rFonts w:ascii="Segoe UI" w:hAnsi="Segoe UI" w:cs="Segoe UI"/>
          <w:sz w:val="20"/>
          <w:szCs w:val="20"/>
        </w:rPr>
        <w:t xml:space="preserve">ave high expectations of behaviour, and establish a framework for discipline with a range of strategies, using praise, sanctions and rewards consistently and fairly </w:t>
      </w:r>
    </w:p>
    <w:p w:rsidR="009A3783" w:rsidRPr="00F46064" w:rsidRDefault="009A3783" w:rsidP="009A3783">
      <w:pPr>
        <w:pStyle w:val="Default"/>
        <w:numPr>
          <w:ilvl w:val="0"/>
          <w:numId w:val="13"/>
        </w:numPr>
        <w:ind w:left="1134"/>
        <w:jc w:val="both"/>
        <w:rPr>
          <w:rFonts w:ascii="Segoe UI" w:hAnsi="Segoe UI" w:cs="Segoe UI"/>
          <w:sz w:val="20"/>
          <w:szCs w:val="20"/>
        </w:rPr>
      </w:pPr>
      <w:r>
        <w:rPr>
          <w:rFonts w:ascii="Segoe UI" w:hAnsi="Segoe UI" w:cs="Segoe UI"/>
          <w:sz w:val="20"/>
          <w:szCs w:val="20"/>
        </w:rPr>
        <w:t>M</w:t>
      </w:r>
      <w:r w:rsidRPr="00F46064">
        <w:rPr>
          <w:rFonts w:ascii="Segoe UI" w:hAnsi="Segoe UI" w:cs="Segoe UI"/>
          <w:sz w:val="20"/>
          <w:szCs w:val="20"/>
        </w:rPr>
        <w:t xml:space="preserve">anage classes effectively, using approaches which are appropriate to pupils’ needs in order to involve and motivate them </w:t>
      </w:r>
    </w:p>
    <w:p w:rsidR="009A3783" w:rsidRPr="00F46064" w:rsidRDefault="009A3783" w:rsidP="009A3783">
      <w:pPr>
        <w:pStyle w:val="Default"/>
        <w:numPr>
          <w:ilvl w:val="0"/>
          <w:numId w:val="13"/>
        </w:numPr>
        <w:ind w:left="1134"/>
        <w:jc w:val="both"/>
        <w:rPr>
          <w:rFonts w:ascii="Segoe UI" w:hAnsi="Segoe UI" w:cs="Segoe UI"/>
          <w:sz w:val="20"/>
          <w:szCs w:val="20"/>
        </w:rPr>
      </w:pPr>
      <w:r>
        <w:rPr>
          <w:rFonts w:ascii="Segoe UI" w:hAnsi="Segoe UI" w:cs="Segoe UI"/>
          <w:sz w:val="20"/>
          <w:szCs w:val="20"/>
        </w:rPr>
        <w:t>M</w:t>
      </w:r>
      <w:r w:rsidRPr="00F46064">
        <w:rPr>
          <w:rFonts w:ascii="Segoe UI" w:hAnsi="Segoe UI" w:cs="Segoe UI"/>
          <w:sz w:val="20"/>
          <w:szCs w:val="20"/>
        </w:rPr>
        <w:t>aintain good relationships with pupils, exercise appropriate authority, and</w:t>
      </w:r>
      <w:r>
        <w:rPr>
          <w:rFonts w:ascii="Segoe UI" w:hAnsi="Segoe UI" w:cs="Segoe UI"/>
          <w:sz w:val="20"/>
          <w:szCs w:val="20"/>
        </w:rPr>
        <w:t xml:space="preserve"> act decisively when necessary</w:t>
      </w:r>
    </w:p>
    <w:p w:rsidR="009A3783" w:rsidRPr="00F46064" w:rsidRDefault="009A3783" w:rsidP="009A3783">
      <w:pPr>
        <w:pStyle w:val="Default"/>
        <w:rPr>
          <w:rFonts w:ascii="Segoe UI" w:hAnsi="Segoe UI" w:cs="Segoe UI"/>
          <w:sz w:val="20"/>
          <w:szCs w:val="20"/>
        </w:rPr>
      </w:pPr>
    </w:p>
    <w:p w:rsidR="009A3783" w:rsidRPr="00F46064" w:rsidRDefault="009A3783" w:rsidP="009A3783">
      <w:pPr>
        <w:pStyle w:val="Default"/>
        <w:numPr>
          <w:ilvl w:val="0"/>
          <w:numId w:val="6"/>
        </w:numPr>
        <w:rPr>
          <w:rFonts w:ascii="Segoe UI" w:hAnsi="Segoe UI" w:cs="Segoe UI"/>
          <w:sz w:val="20"/>
          <w:szCs w:val="20"/>
        </w:rPr>
      </w:pPr>
      <w:r w:rsidRPr="00F46064">
        <w:rPr>
          <w:rFonts w:ascii="Segoe UI" w:hAnsi="Segoe UI" w:cs="Segoe UI"/>
          <w:b/>
          <w:bCs/>
          <w:sz w:val="20"/>
          <w:szCs w:val="20"/>
        </w:rPr>
        <w:t xml:space="preserve"> Fulfil wider professional responsibilities </w:t>
      </w:r>
    </w:p>
    <w:p w:rsidR="009A3783" w:rsidRPr="00F46064" w:rsidRDefault="009A3783" w:rsidP="009A3783">
      <w:pPr>
        <w:pStyle w:val="Default"/>
        <w:numPr>
          <w:ilvl w:val="0"/>
          <w:numId w:val="14"/>
        </w:numPr>
        <w:ind w:left="1134"/>
        <w:jc w:val="both"/>
        <w:rPr>
          <w:rFonts w:ascii="Segoe UI" w:hAnsi="Segoe UI" w:cs="Segoe UI"/>
          <w:sz w:val="20"/>
          <w:szCs w:val="20"/>
        </w:rPr>
      </w:pPr>
      <w:r>
        <w:rPr>
          <w:rFonts w:ascii="Segoe UI" w:hAnsi="Segoe UI" w:cs="Segoe UI"/>
          <w:sz w:val="20"/>
          <w:szCs w:val="20"/>
        </w:rPr>
        <w:t>M</w:t>
      </w:r>
      <w:r w:rsidRPr="00F46064">
        <w:rPr>
          <w:rFonts w:ascii="Segoe UI" w:hAnsi="Segoe UI" w:cs="Segoe UI"/>
          <w:sz w:val="20"/>
          <w:szCs w:val="20"/>
        </w:rPr>
        <w:t xml:space="preserve">ake a positive contribution to the wider life and ethos of the school </w:t>
      </w:r>
    </w:p>
    <w:p w:rsidR="009A3783" w:rsidRPr="00F46064" w:rsidRDefault="009A3783" w:rsidP="009A3783">
      <w:pPr>
        <w:pStyle w:val="Default"/>
        <w:numPr>
          <w:ilvl w:val="0"/>
          <w:numId w:val="14"/>
        </w:numPr>
        <w:ind w:left="1134"/>
        <w:jc w:val="both"/>
        <w:rPr>
          <w:rFonts w:ascii="Segoe UI" w:hAnsi="Segoe UI" w:cs="Segoe UI"/>
          <w:sz w:val="20"/>
          <w:szCs w:val="20"/>
        </w:rPr>
      </w:pPr>
      <w:r>
        <w:rPr>
          <w:rFonts w:ascii="Segoe UI" w:hAnsi="Segoe UI" w:cs="Segoe UI"/>
          <w:sz w:val="20"/>
          <w:szCs w:val="20"/>
        </w:rPr>
        <w:t>D</w:t>
      </w:r>
      <w:r w:rsidRPr="00F46064">
        <w:rPr>
          <w:rFonts w:ascii="Segoe UI" w:hAnsi="Segoe UI" w:cs="Segoe UI"/>
          <w:sz w:val="20"/>
          <w:szCs w:val="20"/>
        </w:rPr>
        <w:t xml:space="preserve">evelop effective professional relationships with colleagues, knowing how and when to draw on advice and specialist support </w:t>
      </w:r>
    </w:p>
    <w:p w:rsidR="009A3783" w:rsidRPr="00F46064" w:rsidRDefault="009A3783" w:rsidP="009A3783">
      <w:pPr>
        <w:pStyle w:val="Default"/>
        <w:numPr>
          <w:ilvl w:val="0"/>
          <w:numId w:val="14"/>
        </w:numPr>
        <w:ind w:left="1134"/>
        <w:jc w:val="both"/>
        <w:rPr>
          <w:rFonts w:ascii="Segoe UI" w:hAnsi="Segoe UI" w:cs="Segoe UI"/>
          <w:sz w:val="20"/>
          <w:szCs w:val="20"/>
        </w:rPr>
      </w:pPr>
      <w:r>
        <w:rPr>
          <w:rFonts w:ascii="Segoe UI" w:hAnsi="Segoe UI" w:cs="Segoe UI"/>
          <w:sz w:val="20"/>
          <w:szCs w:val="20"/>
        </w:rPr>
        <w:t>D</w:t>
      </w:r>
      <w:r w:rsidRPr="00F46064">
        <w:rPr>
          <w:rFonts w:ascii="Segoe UI" w:hAnsi="Segoe UI" w:cs="Segoe UI"/>
          <w:sz w:val="20"/>
          <w:szCs w:val="20"/>
        </w:rPr>
        <w:t xml:space="preserve">eploy support staff effectively </w:t>
      </w:r>
    </w:p>
    <w:p w:rsidR="009A3783" w:rsidRPr="00F46064" w:rsidRDefault="009A3783" w:rsidP="009A3783">
      <w:pPr>
        <w:pStyle w:val="Default"/>
        <w:numPr>
          <w:ilvl w:val="0"/>
          <w:numId w:val="14"/>
        </w:numPr>
        <w:ind w:left="1134"/>
        <w:jc w:val="both"/>
        <w:rPr>
          <w:rFonts w:ascii="Segoe UI" w:hAnsi="Segoe UI" w:cs="Segoe UI"/>
          <w:sz w:val="20"/>
          <w:szCs w:val="20"/>
        </w:rPr>
      </w:pPr>
      <w:r>
        <w:rPr>
          <w:rFonts w:ascii="Segoe UI" w:hAnsi="Segoe UI" w:cs="Segoe UI"/>
          <w:sz w:val="20"/>
          <w:szCs w:val="20"/>
        </w:rPr>
        <w:t>T</w:t>
      </w:r>
      <w:r w:rsidRPr="00F46064">
        <w:rPr>
          <w:rFonts w:ascii="Segoe UI" w:hAnsi="Segoe UI" w:cs="Segoe UI"/>
          <w:sz w:val="20"/>
          <w:szCs w:val="20"/>
        </w:rPr>
        <w:t xml:space="preserve">ake responsibility for improving teaching through appropriate professional development, responding to advice and feedback from colleagues </w:t>
      </w:r>
    </w:p>
    <w:p w:rsidR="009A3783" w:rsidRPr="00F46064" w:rsidRDefault="009A3783" w:rsidP="009A3783">
      <w:pPr>
        <w:pStyle w:val="Default"/>
        <w:numPr>
          <w:ilvl w:val="0"/>
          <w:numId w:val="14"/>
        </w:numPr>
        <w:ind w:left="1134"/>
        <w:jc w:val="both"/>
        <w:rPr>
          <w:rFonts w:ascii="Segoe UI" w:hAnsi="Segoe UI" w:cs="Segoe UI"/>
          <w:sz w:val="20"/>
          <w:szCs w:val="20"/>
        </w:rPr>
      </w:pPr>
      <w:r>
        <w:rPr>
          <w:rFonts w:ascii="Segoe UI" w:hAnsi="Segoe UI" w:cs="Segoe UI"/>
          <w:sz w:val="20"/>
          <w:szCs w:val="20"/>
        </w:rPr>
        <w:t>C</w:t>
      </w:r>
      <w:r w:rsidRPr="00F46064">
        <w:rPr>
          <w:rFonts w:ascii="Segoe UI" w:hAnsi="Segoe UI" w:cs="Segoe UI"/>
          <w:sz w:val="20"/>
          <w:szCs w:val="20"/>
        </w:rPr>
        <w:t>ommunicate effectively with parents with regard to pupi</w:t>
      </w:r>
      <w:r>
        <w:rPr>
          <w:rFonts w:ascii="Segoe UI" w:hAnsi="Segoe UI" w:cs="Segoe UI"/>
          <w:sz w:val="20"/>
          <w:szCs w:val="20"/>
        </w:rPr>
        <w:t>ls’ achievements and well-being</w:t>
      </w:r>
      <w:r w:rsidRPr="00F46064">
        <w:rPr>
          <w:rFonts w:ascii="Segoe UI" w:hAnsi="Segoe UI" w:cs="Segoe UI"/>
          <w:sz w:val="20"/>
          <w:szCs w:val="20"/>
        </w:rPr>
        <w:t xml:space="preserve"> </w:t>
      </w:r>
    </w:p>
    <w:p w:rsidR="009A3783" w:rsidRPr="00F46064" w:rsidRDefault="009A3783" w:rsidP="009A3783">
      <w:pPr>
        <w:pStyle w:val="Default"/>
        <w:ind w:firstLine="720"/>
        <w:rPr>
          <w:rFonts w:ascii="Segoe UI" w:hAnsi="Segoe UI" w:cs="Segoe UI"/>
          <w:sz w:val="20"/>
          <w:szCs w:val="20"/>
        </w:rPr>
      </w:pPr>
    </w:p>
    <w:p w:rsidR="009A3783" w:rsidRPr="00F46064" w:rsidRDefault="009A3783" w:rsidP="009A3783">
      <w:pPr>
        <w:pStyle w:val="Default"/>
        <w:jc w:val="center"/>
        <w:rPr>
          <w:rFonts w:ascii="Segoe UI" w:hAnsi="Segoe UI" w:cs="Segoe UI"/>
          <w:b/>
          <w:bCs/>
          <w:sz w:val="20"/>
          <w:szCs w:val="20"/>
        </w:rPr>
      </w:pPr>
      <w:r w:rsidRPr="00F46064">
        <w:rPr>
          <w:rFonts w:ascii="Segoe UI" w:hAnsi="Segoe UI" w:cs="Segoe UI"/>
          <w:b/>
          <w:bCs/>
          <w:sz w:val="20"/>
          <w:szCs w:val="20"/>
        </w:rPr>
        <w:t>PART TWO: PERSONAL AND PROFESSIONAL CONDUCT</w:t>
      </w:r>
    </w:p>
    <w:p w:rsidR="009A3783" w:rsidRPr="00F46064" w:rsidRDefault="009A3783" w:rsidP="009A3783">
      <w:pPr>
        <w:pStyle w:val="Default"/>
        <w:jc w:val="center"/>
        <w:rPr>
          <w:rFonts w:ascii="Segoe UI" w:hAnsi="Segoe UI" w:cs="Segoe UI"/>
          <w:b/>
          <w:bCs/>
          <w:sz w:val="20"/>
          <w:szCs w:val="20"/>
        </w:rPr>
      </w:pPr>
    </w:p>
    <w:p w:rsidR="009A3783" w:rsidRDefault="009A3783" w:rsidP="009A3783">
      <w:pPr>
        <w:pStyle w:val="Default"/>
        <w:jc w:val="both"/>
        <w:rPr>
          <w:rFonts w:ascii="Segoe UI" w:hAnsi="Segoe UI" w:cs="Segoe UI"/>
          <w:sz w:val="20"/>
          <w:szCs w:val="20"/>
        </w:rPr>
      </w:pPr>
      <w:r w:rsidRPr="00F46064">
        <w:rPr>
          <w:rFonts w:ascii="Segoe UI" w:hAnsi="Segoe UI" w:cs="Segoe U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9A3783" w:rsidRPr="00F46064" w:rsidRDefault="009A3783" w:rsidP="009A3783">
      <w:pPr>
        <w:pStyle w:val="Default"/>
        <w:jc w:val="both"/>
        <w:rPr>
          <w:rFonts w:ascii="Segoe UI" w:hAnsi="Segoe UI" w:cs="Segoe UI"/>
          <w:sz w:val="20"/>
          <w:szCs w:val="20"/>
        </w:rPr>
      </w:pPr>
    </w:p>
    <w:p w:rsidR="009A3783" w:rsidRPr="00F46064" w:rsidRDefault="009A3783" w:rsidP="009A3783">
      <w:pPr>
        <w:pStyle w:val="Default"/>
        <w:jc w:val="both"/>
        <w:rPr>
          <w:rFonts w:ascii="Segoe UI" w:hAnsi="Segoe UI" w:cs="Segoe UI"/>
          <w:sz w:val="20"/>
          <w:szCs w:val="20"/>
        </w:rPr>
      </w:pPr>
      <w:r w:rsidRPr="00F46064">
        <w:rPr>
          <w:rFonts w:ascii="Segoe UI" w:hAnsi="Segoe UI" w:cs="Segoe UI"/>
          <w:sz w:val="20"/>
          <w:szCs w:val="20"/>
        </w:rPr>
        <w:t xml:space="preserve">Teachers uphold public trust in the profession and maintain high standards of ethics and behaviour, within and outside school, by: </w:t>
      </w:r>
    </w:p>
    <w:p w:rsidR="009A3783" w:rsidRPr="00F46064" w:rsidRDefault="009A3783" w:rsidP="009A3783">
      <w:pPr>
        <w:pStyle w:val="Default"/>
        <w:numPr>
          <w:ilvl w:val="0"/>
          <w:numId w:val="15"/>
        </w:numPr>
        <w:ind w:left="1134"/>
        <w:jc w:val="both"/>
        <w:rPr>
          <w:rFonts w:ascii="Segoe UI" w:hAnsi="Segoe UI" w:cs="Segoe UI"/>
          <w:sz w:val="20"/>
          <w:szCs w:val="20"/>
        </w:rPr>
      </w:pPr>
      <w:r>
        <w:rPr>
          <w:rFonts w:ascii="Segoe UI" w:hAnsi="Segoe UI" w:cs="Segoe UI"/>
          <w:sz w:val="20"/>
          <w:szCs w:val="20"/>
        </w:rPr>
        <w:t>T</w:t>
      </w:r>
      <w:r w:rsidRPr="00F46064">
        <w:rPr>
          <w:rFonts w:ascii="Segoe UI" w:hAnsi="Segoe UI" w:cs="Segoe UI"/>
          <w:sz w:val="20"/>
          <w:szCs w:val="20"/>
        </w:rPr>
        <w:t xml:space="preserve">reating pupils with dignity, building relationships rooted in mutual respect, and at all times observing proper boundaries appropriate to a teacher’s professional position </w:t>
      </w:r>
    </w:p>
    <w:p w:rsidR="009A3783" w:rsidRPr="00F46064" w:rsidRDefault="009A3783" w:rsidP="009A3783">
      <w:pPr>
        <w:pStyle w:val="Default"/>
        <w:numPr>
          <w:ilvl w:val="0"/>
          <w:numId w:val="15"/>
        </w:numPr>
        <w:ind w:left="1134"/>
        <w:jc w:val="both"/>
        <w:rPr>
          <w:rFonts w:ascii="Segoe UI" w:hAnsi="Segoe UI" w:cs="Segoe UI"/>
          <w:sz w:val="20"/>
          <w:szCs w:val="20"/>
        </w:rPr>
      </w:pPr>
      <w:r>
        <w:rPr>
          <w:rFonts w:ascii="Segoe UI" w:hAnsi="Segoe UI" w:cs="Segoe UI"/>
          <w:sz w:val="20"/>
          <w:szCs w:val="20"/>
        </w:rPr>
        <w:t>H</w:t>
      </w:r>
      <w:r w:rsidRPr="00F46064">
        <w:rPr>
          <w:rFonts w:ascii="Segoe UI" w:hAnsi="Segoe UI" w:cs="Segoe UI"/>
          <w:sz w:val="20"/>
          <w:szCs w:val="20"/>
        </w:rPr>
        <w:t xml:space="preserve">aving regard for the need to safeguard pupils’ well-being, in accordance with statutory provisions </w:t>
      </w:r>
    </w:p>
    <w:p w:rsidR="009A3783" w:rsidRPr="00F46064" w:rsidRDefault="009A3783" w:rsidP="009A3783">
      <w:pPr>
        <w:pStyle w:val="Default"/>
        <w:numPr>
          <w:ilvl w:val="0"/>
          <w:numId w:val="15"/>
        </w:numPr>
        <w:ind w:left="1134"/>
        <w:jc w:val="both"/>
        <w:rPr>
          <w:rFonts w:ascii="Segoe UI" w:hAnsi="Segoe UI" w:cs="Segoe UI"/>
          <w:sz w:val="20"/>
          <w:szCs w:val="20"/>
        </w:rPr>
      </w:pPr>
      <w:r>
        <w:rPr>
          <w:rFonts w:ascii="Segoe UI" w:hAnsi="Segoe UI" w:cs="Segoe UI"/>
          <w:sz w:val="20"/>
          <w:szCs w:val="20"/>
        </w:rPr>
        <w:t>S</w:t>
      </w:r>
      <w:r w:rsidRPr="00F46064">
        <w:rPr>
          <w:rFonts w:ascii="Segoe UI" w:hAnsi="Segoe UI" w:cs="Segoe UI"/>
          <w:sz w:val="20"/>
          <w:szCs w:val="20"/>
        </w:rPr>
        <w:t xml:space="preserve">howing tolerance of and respect for the rights of others </w:t>
      </w:r>
    </w:p>
    <w:p w:rsidR="009A3783" w:rsidRPr="00F46064" w:rsidRDefault="009A3783" w:rsidP="009A3783">
      <w:pPr>
        <w:pStyle w:val="Default"/>
        <w:numPr>
          <w:ilvl w:val="0"/>
          <w:numId w:val="15"/>
        </w:numPr>
        <w:ind w:left="1134"/>
        <w:jc w:val="both"/>
        <w:rPr>
          <w:rFonts w:ascii="Segoe UI" w:hAnsi="Segoe UI" w:cs="Segoe UI"/>
          <w:sz w:val="20"/>
          <w:szCs w:val="20"/>
        </w:rPr>
      </w:pPr>
      <w:r>
        <w:rPr>
          <w:rFonts w:ascii="Segoe UI" w:hAnsi="Segoe UI" w:cs="Segoe UI"/>
          <w:sz w:val="20"/>
          <w:szCs w:val="20"/>
        </w:rPr>
        <w:t>N</w:t>
      </w:r>
      <w:r w:rsidRPr="00F46064">
        <w:rPr>
          <w:rFonts w:ascii="Segoe UI" w:hAnsi="Segoe UI" w:cs="Segoe UI"/>
          <w:sz w:val="20"/>
          <w:szCs w:val="20"/>
        </w:rPr>
        <w:t xml:space="preserve">ot undermining fundamental British values, including democracy, the rule of law, individual liberty and mutual respect, and tolerance of those with different faiths and beliefs </w:t>
      </w:r>
    </w:p>
    <w:p w:rsidR="009A3783" w:rsidRPr="00F46064" w:rsidRDefault="009A3783" w:rsidP="009A3783">
      <w:pPr>
        <w:pStyle w:val="Default"/>
        <w:numPr>
          <w:ilvl w:val="0"/>
          <w:numId w:val="15"/>
        </w:numPr>
        <w:ind w:left="1134"/>
        <w:jc w:val="both"/>
        <w:rPr>
          <w:rFonts w:ascii="Segoe UI" w:hAnsi="Segoe UI" w:cs="Segoe UI"/>
          <w:sz w:val="20"/>
          <w:szCs w:val="20"/>
        </w:rPr>
      </w:pPr>
      <w:r>
        <w:rPr>
          <w:rFonts w:ascii="Segoe UI" w:hAnsi="Segoe UI" w:cs="Segoe UI"/>
          <w:sz w:val="20"/>
          <w:szCs w:val="20"/>
        </w:rPr>
        <w:lastRenderedPageBreak/>
        <w:t>E</w:t>
      </w:r>
      <w:r w:rsidRPr="00F46064">
        <w:rPr>
          <w:rFonts w:ascii="Segoe UI" w:hAnsi="Segoe UI" w:cs="Segoe UI"/>
          <w:sz w:val="20"/>
          <w:szCs w:val="20"/>
        </w:rPr>
        <w:t>nsuring that personal beliefs are not expressed in ways which exploit pupils’ vulnerability or m</w:t>
      </w:r>
      <w:r>
        <w:rPr>
          <w:rFonts w:ascii="Segoe UI" w:hAnsi="Segoe UI" w:cs="Segoe UI"/>
          <w:sz w:val="20"/>
          <w:szCs w:val="20"/>
        </w:rPr>
        <w:t>ight lead them to break the law</w:t>
      </w:r>
    </w:p>
    <w:p w:rsidR="009A3783" w:rsidRPr="00F46064" w:rsidRDefault="009A3783" w:rsidP="009A3783">
      <w:pPr>
        <w:pStyle w:val="Default"/>
        <w:numPr>
          <w:ilvl w:val="0"/>
          <w:numId w:val="15"/>
        </w:numPr>
        <w:ind w:left="1134"/>
        <w:jc w:val="both"/>
        <w:rPr>
          <w:rFonts w:ascii="Segoe UI" w:hAnsi="Segoe UI" w:cs="Segoe UI"/>
          <w:sz w:val="20"/>
          <w:szCs w:val="20"/>
        </w:rPr>
      </w:pPr>
      <w:r w:rsidRPr="00F46064">
        <w:rPr>
          <w:rFonts w:ascii="Segoe UI" w:hAnsi="Segoe UI" w:cs="Segoe UI"/>
          <w:sz w:val="20"/>
          <w:szCs w:val="20"/>
        </w:rPr>
        <w:t xml:space="preserve">Teachers must have proper and professional regard for the ethos, policies and practices of the school in which they teach, and maintain high standards in their </w:t>
      </w:r>
      <w:r>
        <w:rPr>
          <w:rFonts w:ascii="Segoe UI" w:hAnsi="Segoe UI" w:cs="Segoe UI"/>
          <w:sz w:val="20"/>
          <w:szCs w:val="20"/>
        </w:rPr>
        <w:t>own attendance and punctuality</w:t>
      </w:r>
    </w:p>
    <w:p w:rsidR="009A3783" w:rsidRPr="00F46064" w:rsidRDefault="009A3783" w:rsidP="009A3783">
      <w:pPr>
        <w:pStyle w:val="Default"/>
        <w:numPr>
          <w:ilvl w:val="0"/>
          <w:numId w:val="15"/>
        </w:numPr>
        <w:ind w:left="1134"/>
        <w:jc w:val="both"/>
        <w:rPr>
          <w:rFonts w:ascii="Segoe UI" w:hAnsi="Segoe UI" w:cs="Segoe UI"/>
          <w:sz w:val="20"/>
          <w:szCs w:val="20"/>
        </w:rPr>
      </w:pPr>
      <w:r w:rsidRPr="00F46064">
        <w:rPr>
          <w:rFonts w:ascii="Segoe UI" w:hAnsi="Segoe UI" w:cs="Segoe UI"/>
          <w:sz w:val="20"/>
          <w:szCs w:val="20"/>
        </w:rPr>
        <w:t>Teachers must have an understanding of, and always act within, the statutory frameworks which set out their profession</w:t>
      </w:r>
      <w:r>
        <w:rPr>
          <w:rFonts w:ascii="Segoe UI" w:hAnsi="Segoe UI" w:cs="Segoe UI"/>
          <w:sz w:val="20"/>
          <w:szCs w:val="20"/>
        </w:rPr>
        <w:t>al duties and responsibilities</w:t>
      </w:r>
    </w:p>
    <w:p w:rsidR="009A3783" w:rsidRPr="00F46064" w:rsidRDefault="009A3783" w:rsidP="009A3783">
      <w:pPr>
        <w:pStyle w:val="Default"/>
        <w:rPr>
          <w:rFonts w:ascii="Segoe UI" w:hAnsi="Segoe UI" w:cs="Segoe UI"/>
          <w:sz w:val="20"/>
          <w:szCs w:val="20"/>
        </w:rPr>
      </w:pPr>
    </w:p>
    <w:p w:rsidR="009A3783" w:rsidRPr="00F46064" w:rsidRDefault="009A3783" w:rsidP="009A3783">
      <w:pPr>
        <w:jc w:val="center"/>
        <w:rPr>
          <w:rFonts w:ascii="Segoe UI" w:hAnsi="Segoe UI" w:cs="Segoe UI"/>
          <w:b/>
          <w:bCs/>
          <w:sz w:val="20"/>
          <w:szCs w:val="20"/>
        </w:rPr>
      </w:pPr>
      <w:r w:rsidRPr="00F46064">
        <w:rPr>
          <w:rFonts w:ascii="Segoe UI" w:hAnsi="Segoe UI" w:cs="Segoe UI"/>
          <w:b/>
          <w:bCs/>
          <w:sz w:val="20"/>
          <w:szCs w:val="20"/>
        </w:rPr>
        <w:t>PART THREE: FIR VALE BASICS</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Teachers are expected to ‘Meet and Greet’ all pupils at the door at the start of the lesson and ensure learning begins as soon as possible. The register is done in the first 10 minutes of the lesson, ensuring a head count is also done.</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Teachers are expected to model and encourage correct use of the English language, so that students can learn how to speak and write English with fluency and accuracy.</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Teachers must ensure pupils have a clear seating plan and/or a safe and embedded routine for how they conduct themselves throughout the lesson to ensure safety and so that good learning behaviours are developed.</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Teachers ensure that pupils take pride in their environment by showing pride in their own classrooms and work areas.</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Teachers are expected to use ‘silent hands up’ as the primary means of gaining silence.</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 xml:space="preserve">Teachers are expected, where possible, to set effective cover work if they are absent. Where this is not possible, they must contact a colleague to arrange cover. </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Teachers must ensure that for written subjects, pupils normally work in an exercise book. If worksheets or file paper are to be used, these must be kept in a well-</w:t>
      </w:r>
      <w:proofErr w:type="spellStart"/>
      <w:r w:rsidRPr="00F46064">
        <w:rPr>
          <w:rFonts w:ascii="Segoe UI" w:hAnsi="Segoe UI" w:cs="Segoe UI"/>
          <w:sz w:val="20"/>
          <w:szCs w:val="20"/>
        </w:rPr>
        <w:t>orgainsed</w:t>
      </w:r>
      <w:proofErr w:type="spellEnd"/>
      <w:r w:rsidRPr="00F46064">
        <w:rPr>
          <w:rFonts w:ascii="Segoe UI" w:hAnsi="Segoe UI" w:cs="Segoe UI"/>
          <w:sz w:val="20"/>
          <w:szCs w:val="20"/>
        </w:rPr>
        <w:t xml:space="preserve">, neat folder. </w:t>
      </w:r>
    </w:p>
    <w:p w:rsidR="009A3783" w:rsidRPr="00F46064" w:rsidRDefault="009A3783" w:rsidP="009A3783">
      <w:pPr>
        <w:jc w:val="both"/>
        <w:rPr>
          <w:rFonts w:ascii="Segoe UI" w:hAnsi="Segoe UI" w:cs="Segoe UI"/>
          <w:sz w:val="20"/>
          <w:szCs w:val="20"/>
        </w:rPr>
      </w:pPr>
      <w:r w:rsidRPr="00F46064">
        <w:rPr>
          <w:rFonts w:ascii="Segoe UI" w:hAnsi="Segoe UI" w:cs="Segoe UI"/>
          <w:sz w:val="20"/>
          <w:szCs w:val="20"/>
        </w:rPr>
        <w:t>Teachers are expected to dismiss pupils in a calm and orderly fashion at the end of every lesson.</w:t>
      </w: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Default="009A3783" w:rsidP="001675D7">
      <w:pPr>
        <w:jc w:val="both"/>
        <w:rPr>
          <w:rFonts w:ascii="Segoe UI" w:hAnsi="Segoe UI" w:cs="Segoe UI"/>
        </w:rPr>
      </w:pPr>
    </w:p>
    <w:p w:rsidR="009A3783" w:rsidRPr="009A3783" w:rsidRDefault="009A3783" w:rsidP="001675D7">
      <w:pPr>
        <w:jc w:val="both"/>
        <w:rPr>
          <w:rFonts w:ascii="Segoe UI" w:hAnsi="Segoe UI" w:cs="Segoe UI"/>
          <w:b/>
        </w:rPr>
      </w:pPr>
      <w:r w:rsidRPr="009A3783">
        <w:rPr>
          <w:rFonts w:ascii="Segoe UI" w:hAnsi="Segoe UI" w:cs="Segoe UI"/>
          <w:b/>
        </w:rPr>
        <w:t>Appendix 2</w:t>
      </w:r>
    </w:p>
    <w:p w:rsidR="001E1387" w:rsidRDefault="001E1387" w:rsidP="001675D7">
      <w:pPr>
        <w:jc w:val="both"/>
        <w:rPr>
          <w:rFonts w:ascii="Segoe UI" w:hAnsi="Segoe UI" w:cs="Segoe UI"/>
        </w:rPr>
      </w:pPr>
      <w:r>
        <w:rPr>
          <w:rFonts w:ascii="Segoe UI" w:hAnsi="Segoe UI" w:cs="Segoe UI"/>
          <w:noProof/>
          <w:lang w:eastAsia="en-GB"/>
        </w:rPr>
        <w:lastRenderedPageBreak/>
        <w:drawing>
          <wp:inline distT="0" distB="0" distL="0" distR="0" wp14:anchorId="5D17A1FD" wp14:editId="6EAE4026">
            <wp:extent cx="5901489" cy="8362514"/>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2-01 at 14.53.58.png"/>
                    <pic:cNvPicPr/>
                  </pic:nvPicPr>
                  <pic:blipFill>
                    <a:blip r:embed="rId7">
                      <a:extLst>
                        <a:ext uri="{28A0092B-C50C-407E-A947-70E740481C1C}">
                          <a14:useLocalDpi xmlns:a14="http://schemas.microsoft.com/office/drawing/2010/main" val="0"/>
                        </a:ext>
                      </a:extLst>
                    </a:blip>
                    <a:stretch>
                      <a:fillRect/>
                    </a:stretch>
                  </pic:blipFill>
                  <pic:spPr>
                    <a:xfrm>
                      <a:off x="0" y="0"/>
                      <a:ext cx="5934658" cy="8409516"/>
                    </a:xfrm>
                    <a:prstGeom prst="rect">
                      <a:avLst/>
                    </a:prstGeom>
                  </pic:spPr>
                </pic:pic>
              </a:graphicData>
            </a:graphic>
          </wp:inline>
        </w:drawing>
      </w:r>
    </w:p>
    <w:p w:rsidR="004821FD" w:rsidRDefault="002F1A04" w:rsidP="001675D7">
      <w:pPr>
        <w:jc w:val="both"/>
      </w:pPr>
    </w:p>
    <w:sectPr w:rsidR="004821FD" w:rsidSect="009A3783">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DF" w:rsidRDefault="00334FE9">
      <w:pPr>
        <w:spacing w:before="0" w:after="0"/>
      </w:pPr>
      <w:r>
        <w:separator/>
      </w:r>
    </w:p>
  </w:endnote>
  <w:endnote w:type="continuationSeparator" w:id="0">
    <w:p w:rsidR="005B4CDF" w:rsidRDefault="00334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26" w:rsidRDefault="00506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26" w:rsidRDefault="00506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26" w:rsidRDefault="00506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DF" w:rsidRDefault="00334FE9">
      <w:pPr>
        <w:spacing w:before="0" w:after="0"/>
      </w:pPr>
      <w:r>
        <w:separator/>
      </w:r>
    </w:p>
  </w:footnote>
  <w:footnote w:type="continuationSeparator" w:id="0">
    <w:p w:rsidR="005B4CDF" w:rsidRDefault="00334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26" w:rsidRDefault="00506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26" w:rsidRDefault="00506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97" w:rsidRPr="002A17DC" w:rsidRDefault="002F1A04" w:rsidP="001D248B">
    <w:pPr>
      <w:pStyle w:val="Header"/>
      <w:rPr>
        <w:rFonts w:ascii="Myriad Pro" w:hAnsi="Myriad Pro"/>
        <w:b/>
        <w:sz w:val="28"/>
      </w:rPr>
    </w:pPr>
    <w:sdt>
      <w:sdtPr>
        <w:rPr>
          <w:rFonts w:ascii="Myriad Pro" w:hAnsi="Myriad Pro"/>
          <w:b/>
          <w:sz w:val="28"/>
        </w:rPr>
        <w:id w:val="-890265189"/>
        <w:docPartObj>
          <w:docPartGallery w:val="Watermarks"/>
          <w:docPartUnique/>
        </w:docPartObj>
      </w:sdtPr>
      <w:sdtEndPr/>
      <w:sdtContent>
        <w:r>
          <w:rPr>
            <w:rFonts w:ascii="Myriad Pro" w:hAnsi="Myriad Pro"/>
            <w:b/>
            <w:noProof/>
            <w:sz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021B">
      <w:rPr>
        <w:rFonts w:ascii="Myriad Pro" w:hAnsi="Myriad Pro"/>
        <w:b/>
        <w:noProof/>
        <w:sz w:val="28"/>
        <w:lang w:eastAsia="en-GB"/>
      </w:rPr>
      <w:drawing>
        <wp:anchor distT="0" distB="0" distL="114300" distR="114300" simplePos="0" relativeHeight="251657216" behindDoc="0" locked="0" layoutInCell="1" allowOverlap="1" wp14:anchorId="52272FA6" wp14:editId="445BDC47">
          <wp:simplePos x="0" y="0"/>
          <wp:positionH relativeFrom="column">
            <wp:posOffset>-1010920</wp:posOffset>
          </wp:positionH>
          <wp:positionV relativeFrom="paragraph">
            <wp:posOffset>-443230</wp:posOffset>
          </wp:positionV>
          <wp:extent cx="7824985" cy="715224"/>
          <wp:effectExtent l="0" t="0" r="508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r w:rsidR="00FD021B">
      <w:rPr>
        <w:rFonts w:ascii="Myriad Pro" w:hAnsi="Myriad Pro"/>
        <w:b/>
        <w:sz w:val="28"/>
      </w:rPr>
      <w:tab/>
    </w:r>
  </w:p>
  <w:p w:rsidR="00D41C97" w:rsidRDefault="002F1A04" w:rsidP="001D248B">
    <w:pPr>
      <w:pStyle w:val="Header"/>
    </w:pPr>
  </w:p>
  <w:p w:rsidR="00D41C97" w:rsidRDefault="002F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7D2A"/>
    <w:multiLevelType w:val="hybridMultilevel"/>
    <w:tmpl w:val="F5B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5E55"/>
    <w:multiLevelType w:val="hybridMultilevel"/>
    <w:tmpl w:val="273A3122"/>
    <w:lvl w:ilvl="0" w:tplc="77A6B8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C2D56"/>
    <w:multiLevelType w:val="hybridMultilevel"/>
    <w:tmpl w:val="EA5C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7D6D"/>
    <w:multiLevelType w:val="hybridMultilevel"/>
    <w:tmpl w:val="415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E5DED"/>
    <w:multiLevelType w:val="hybridMultilevel"/>
    <w:tmpl w:val="3E10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722D"/>
    <w:multiLevelType w:val="hybridMultilevel"/>
    <w:tmpl w:val="FAD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70D32"/>
    <w:multiLevelType w:val="hybridMultilevel"/>
    <w:tmpl w:val="B026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DA8"/>
    <w:multiLevelType w:val="hybridMultilevel"/>
    <w:tmpl w:val="FCD0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43907"/>
    <w:multiLevelType w:val="hybridMultilevel"/>
    <w:tmpl w:val="FE40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941C8"/>
    <w:multiLevelType w:val="hybridMultilevel"/>
    <w:tmpl w:val="B0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818CD"/>
    <w:multiLevelType w:val="hybridMultilevel"/>
    <w:tmpl w:val="3D88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A1544"/>
    <w:multiLevelType w:val="hybridMultilevel"/>
    <w:tmpl w:val="FD704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66BF4"/>
    <w:multiLevelType w:val="hybridMultilevel"/>
    <w:tmpl w:val="84C2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016DA"/>
    <w:multiLevelType w:val="hybridMultilevel"/>
    <w:tmpl w:val="D17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B3B27"/>
    <w:multiLevelType w:val="hybridMultilevel"/>
    <w:tmpl w:val="F1D0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4"/>
  </w:num>
  <w:num w:numId="5">
    <w:abstractNumId w:val="14"/>
  </w:num>
  <w:num w:numId="6">
    <w:abstractNumId w:val="2"/>
  </w:num>
  <w:num w:numId="7">
    <w:abstractNumId w:val="11"/>
  </w:num>
  <w:num w:numId="8">
    <w:abstractNumId w:val="8"/>
  </w:num>
  <w:num w:numId="9">
    <w:abstractNumId w:val="3"/>
  </w:num>
  <w:num w:numId="10">
    <w:abstractNumId w:val="9"/>
  </w:num>
  <w:num w:numId="11">
    <w:abstractNumId w:val="13"/>
  </w:num>
  <w:num w:numId="12">
    <w:abstractNumId w:val="6"/>
  </w:num>
  <w:num w:numId="13">
    <w:abstractNumId w:val="7"/>
  </w:num>
  <w:num w:numId="14">
    <w:abstractNumId w:val="5"/>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87"/>
    <w:rsid w:val="00021462"/>
    <w:rsid w:val="001675D7"/>
    <w:rsid w:val="001A13ED"/>
    <w:rsid w:val="001B7500"/>
    <w:rsid w:val="001E1387"/>
    <w:rsid w:val="002F1A04"/>
    <w:rsid w:val="003002B0"/>
    <w:rsid w:val="00334FE9"/>
    <w:rsid w:val="00391065"/>
    <w:rsid w:val="0042042C"/>
    <w:rsid w:val="00506826"/>
    <w:rsid w:val="005B4CDF"/>
    <w:rsid w:val="005F5023"/>
    <w:rsid w:val="007F45C9"/>
    <w:rsid w:val="00814D35"/>
    <w:rsid w:val="009A3783"/>
    <w:rsid w:val="009C747A"/>
    <w:rsid w:val="00AD6607"/>
    <w:rsid w:val="00FD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C937E9B"/>
  <w15:chartTrackingRefBased/>
  <w15:docId w15:val="{2C506BDB-4E4E-433E-B07B-F4A5612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87"/>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subheading1">
    <w:name w:val="Handbook sub heading 1"/>
    <w:basedOn w:val="Normal"/>
    <w:link w:val="Handbooksubheading1Char"/>
    <w:qFormat/>
    <w:rsid w:val="001E1387"/>
    <w:rPr>
      <w:rFonts w:ascii="Franklin Gothic Book" w:hAnsi="Franklin Gothic Book"/>
      <w:b/>
      <w:color w:val="C00000"/>
      <w:sz w:val="28"/>
      <w:szCs w:val="28"/>
    </w:rPr>
  </w:style>
  <w:style w:type="paragraph" w:customStyle="1" w:styleId="Handbookparagraphs">
    <w:name w:val="Handbook paragraphs"/>
    <w:basedOn w:val="Normal"/>
    <w:link w:val="HandbookparagraphsChar"/>
    <w:qFormat/>
    <w:rsid w:val="001E1387"/>
    <w:pPr>
      <w:jc w:val="both"/>
    </w:pPr>
    <w:rPr>
      <w:rFonts w:ascii="Franklin Gothic Book" w:hAnsi="Franklin Gothic Book"/>
      <w:sz w:val="24"/>
      <w:szCs w:val="24"/>
    </w:rPr>
  </w:style>
  <w:style w:type="character" w:customStyle="1" w:styleId="Handbooksubheading1Char">
    <w:name w:val="Handbook sub heading 1 Char"/>
    <w:basedOn w:val="DefaultParagraphFont"/>
    <w:link w:val="Handbooksubheading1"/>
    <w:rsid w:val="001E1387"/>
    <w:rPr>
      <w:rFonts w:ascii="Franklin Gothic Book" w:hAnsi="Franklin Gothic Book"/>
      <w:b/>
      <w:color w:val="C00000"/>
      <w:sz w:val="28"/>
      <w:szCs w:val="28"/>
    </w:rPr>
  </w:style>
  <w:style w:type="character" w:customStyle="1" w:styleId="HandbookparagraphsChar">
    <w:name w:val="Handbook paragraphs Char"/>
    <w:basedOn w:val="DefaultParagraphFont"/>
    <w:link w:val="Handbookparagraphs"/>
    <w:rsid w:val="001E1387"/>
    <w:rPr>
      <w:rFonts w:ascii="Franklin Gothic Book" w:hAnsi="Franklin Gothic Book"/>
      <w:sz w:val="24"/>
      <w:szCs w:val="24"/>
    </w:rPr>
  </w:style>
  <w:style w:type="paragraph" w:styleId="ListParagraph">
    <w:name w:val="List Paragraph"/>
    <w:basedOn w:val="Normal"/>
    <w:uiPriority w:val="34"/>
    <w:qFormat/>
    <w:rsid w:val="001E1387"/>
    <w:pPr>
      <w:spacing w:before="0" w:after="200" w:line="276" w:lineRule="auto"/>
      <w:ind w:left="720"/>
      <w:contextualSpacing/>
    </w:pPr>
    <w:rPr>
      <w:rFonts w:eastAsiaTheme="minorEastAsia"/>
      <w:lang w:eastAsia="en-GB"/>
    </w:rPr>
  </w:style>
  <w:style w:type="paragraph" w:styleId="NormalWeb">
    <w:name w:val="Normal (Web)"/>
    <w:basedOn w:val="Normal"/>
    <w:uiPriority w:val="99"/>
    <w:unhideWhenUsed/>
    <w:rsid w:val="001E1387"/>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387"/>
    <w:pPr>
      <w:tabs>
        <w:tab w:val="center" w:pos="4680"/>
        <w:tab w:val="right" w:pos="9360"/>
      </w:tabs>
      <w:spacing w:before="0" w:after="0"/>
    </w:pPr>
  </w:style>
  <w:style w:type="character" w:customStyle="1" w:styleId="HeaderChar">
    <w:name w:val="Header Char"/>
    <w:basedOn w:val="DefaultParagraphFont"/>
    <w:link w:val="Header"/>
    <w:uiPriority w:val="99"/>
    <w:rsid w:val="001E1387"/>
  </w:style>
  <w:style w:type="paragraph" w:styleId="Footer">
    <w:name w:val="footer"/>
    <w:basedOn w:val="Normal"/>
    <w:link w:val="FooterChar"/>
    <w:uiPriority w:val="99"/>
    <w:unhideWhenUsed/>
    <w:rsid w:val="00334FE9"/>
    <w:pPr>
      <w:tabs>
        <w:tab w:val="center" w:pos="4513"/>
        <w:tab w:val="right" w:pos="9026"/>
      </w:tabs>
      <w:spacing w:before="0" w:after="0"/>
    </w:pPr>
  </w:style>
  <w:style w:type="character" w:customStyle="1" w:styleId="FooterChar">
    <w:name w:val="Footer Char"/>
    <w:basedOn w:val="DefaultParagraphFont"/>
    <w:link w:val="Footer"/>
    <w:uiPriority w:val="99"/>
    <w:rsid w:val="00334FE9"/>
  </w:style>
  <w:style w:type="paragraph" w:styleId="BalloonText">
    <w:name w:val="Balloon Text"/>
    <w:basedOn w:val="Normal"/>
    <w:link w:val="BalloonTextChar"/>
    <w:uiPriority w:val="99"/>
    <w:semiHidden/>
    <w:unhideWhenUsed/>
    <w:rsid w:val="00334FE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E9"/>
    <w:rPr>
      <w:rFonts w:ascii="Segoe UI" w:hAnsi="Segoe UI" w:cs="Segoe UI"/>
      <w:sz w:val="18"/>
      <w:szCs w:val="18"/>
    </w:rPr>
  </w:style>
  <w:style w:type="paragraph" w:customStyle="1" w:styleId="Default">
    <w:name w:val="Default"/>
    <w:rsid w:val="009A37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Charlton (Staff)</dc:creator>
  <cp:keywords/>
  <dc:description/>
  <cp:lastModifiedBy>Miss Charlton (Staff)</cp:lastModifiedBy>
  <cp:revision>2</cp:revision>
  <cp:lastPrinted>2020-02-04T07:23:00Z</cp:lastPrinted>
  <dcterms:created xsi:type="dcterms:W3CDTF">2024-04-04T08:59:00Z</dcterms:created>
  <dcterms:modified xsi:type="dcterms:W3CDTF">2024-04-04T08:59:00Z</dcterms:modified>
</cp:coreProperties>
</file>