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4AE17" w14:textId="77777777" w:rsidR="003241CF" w:rsidRPr="00B538DB" w:rsidRDefault="00CD6DB5">
      <w:pPr>
        <w:pStyle w:val="Title"/>
        <w:rPr>
          <w:rFonts w:ascii="Century Gothic" w:hAnsi="Century Gothic" w:cs="Arial"/>
          <w:szCs w:val="24"/>
        </w:rPr>
      </w:pPr>
      <w:bookmarkStart w:id="0" w:name="_GoBack"/>
      <w:bookmarkEnd w:id="0"/>
      <w:r w:rsidRPr="00B538DB">
        <w:rPr>
          <w:rFonts w:ascii="Century Gothic" w:hAnsi="Century Gothic" w:cs="Arial"/>
          <w:szCs w:val="24"/>
        </w:rPr>
        <w:t>FIR VALE SCHOOL</w:t>
      </w:r>
      <w:r w:rsidR="00325E72" w:rsidRPr="00B538DB">
        <w:rPr>
          <w:rFonts w:ascii="Century Gothic" w:hAnsi="Century Gothic" w:cs="Arial"/>
          <w:szCs w:val="24"/>
        </w:rPr>
        <w:t xml:space="preserve">: </w:t>
      </w:r>
      <w:r w:rsidRPr="00B538DB">
        <w:rPr>
          <w:rFonts w:ascii="Century Gothic" w:hAnsi="Century Gothic" w:cs="Arial"/>
          <w:szCs w:val="24"/>
        </w:rPr>
        <w:t xml:space="preserve">JOB DESCRIPTION </w:t>
      </w:r>
    </w:p>
    <w:p w14:paraId="01D7807A" w14:textId="77777777" w:rsidR="003241CF" w:rsidRPr="00B538DB" w:rsidRDefault="003241CF" w:rsidP="00325E72">
      <w:pPr>
        <w:pStyle w:val="Title"/>
        <w:ind w:left="-426"/>
        <w:rPr>
          <w:rFonts w:ascii="Century Gothic" w:hAnsi="Century Gothic" w:cs="Arial"/>
          <w:sz w:val="2"/>
          <w:szCs w:val="22"/>
        </w:rPr>
      </w:pPr>
    </w:p>
    <w:p w14:paraId="2D1DDC4F" w14:textId="77777777" w:rsidR="00B538DB" w:rsidRDefault="00B538DB" w:rsidP="00325E72">
      <w:pPr>
        <w:spacing w:after="0"/>
        <w:ind w:left="-426"/>
        <w:rPr>
          <w:rFonts w:ascii="Century Gothic" w:hAnsi="Century Gothic" w:cs="Arial"/>
          <w:b/>
        </w:rPr>
      </w:pPr>
    </w:p>
    <w:p w14:paraId="43686CCF" w14:textId="5FC53F65" w:rsidR="00325E72" w:rsidRPr="00B538DB" w:rsidRDefault="00CD6DB5" w:rsidP="00325E72">
      <w:pPr>
        <w:spacing w:after="0"/>
        <w:ind w:left="-426"/>
        <w:rPr>
          <w:rFonts w:ascii="Century Gothic" w:hAnsi="Century Gothic" w:cs="Arial"/>
          <w:b/>
        </w:rPr>
      </w:pPr>
      <w:r w:rsidRPr="00B538DB">
        <w:rPr>
          <w:rFonts w:ascii="Century Gothic" w:hAnsi="Century Gothic" w:cs="Arial"/>
          <w:b/>
        </w:rPr>
        <w:t>Post Title:</w:t>
      </w:r>
      <w:r w:rsidRPr="00B538DB">
        <w:rPr>
          <w:rFonts w:ascii="Century Gothic" w:hAnsi="Century Gothic" w:cs="Arial"/>
          <w:b/>
        </w:rPr>
        <w:tab/>
      </w:r>
      <w:r w:rsidRPr="00B538DB">
        <w:rPr>
          <w:rFonts w:ascii="Century Gothic" w:hAnsi="Century Gothic" w:cs="Arial"/>
          <w:b/>
        </w:rPr>
        <w:tab/>
      </w:r>
      <w:r w:rsidR="00A60D89" w:rsidRPr="00B538DB">
        <w:rPr>
          <w:rFonts w:ascii="Century Gothic" w:hAnsi="Century Gothic" w:cs="Arial"/>
          <w:b/>
        </w:rPr>
        <w:t xml:space="preserve">Deputy </w:t>
      </w:r>
      <w:r w:rsidRPr="00B538DB">
        <w:rPr>
          <w:rFonts w:ascii="Century Gothic" w:hAnsi="Century Gothic" w:cs="Arial"/>
          <w:b/>
        </w:rPr>
        <w:t xml:space="preserve">Head of Year </w:t>
      </w:r>
    </w:p>
    <w:p w14:paraId="18232CA7" w14:textId="77777777" w:rsidR="003241CF" w:rsidRPr="00B538DB" w:rsidRDefault="00CD6DB5" w:rsidP="00325E72">
      <w:pPr>
        <w:spacing w:after="0"/>
        <w:ind w:left="-426"/>
        <w:rPr>
          <w:rFonts w:ascii="Century Gothic" w:hAnsi="Century Gothic" w:cs="Arial"/>
        </w:rPr>
      </w:pPr>
      <w:r w:rsidRPr="00B538DB">
        <w:rPr>
          <w:rFonts w:ascii="Century Gothic" w:hAnsi="Century Gothic" w:cs="Arial"/>
          <w:b/>
        </w:rPr>
        <w:t>Hours of work:</w:t>
      </w:r>
      <w:r w:rsidRPr="00B538DB">
        <w:rPr>
          <w:rFonts w:ascii="Century Gothic" w:hAnsi="Century Gothic" w:cs="Arial"/>
          <w:b/>
        </w:rPr>
        <w:tab/>
      </w:r>
      <w:r w:rsidRPr="00B538DB">
        <w:rPr>
          <w:rFonts w:ascii="Century Gothic" w:hAnsi="Century Gothic" w:cs="Arial"/>
        </w:rPr>
        <w:t>37 hours per week, 41 weeks</w:t>
      </w:r>
    </w:p>
    <w:p w14:paraId="1874B8EB" w14:textId="3BB95C0D" w:rsidR="003241CF" w:rsidRPr="00B538DB" w:rsidRDefault="00CD6DB5" w:rsidP="00325E72">
      <w:pPr>
        <w:spacing w:after="0"/>
        <w:ind w:left="-426"/>
        <w:rPr>
          <w:rFonts w:ascii="Century Gothic" w:hAnsi="Century Gothic" w:cs="Arial"/>
          <w:bCs/>
        </w:rPr>
      </w:pPr>
      <w:r w:rsidRPr="00B538DB">
        <w:rPr>
          <w:rFonts w:ascii="Century Gothic" w:hAnsi="Century Gothic" w:cs="Arial"/>
          <w:b/>
        </w:rPr>
        <w:t>Salary:</w:t>
      </w:r>
      <w:r w:rsidRPr="00B538DB">
        <w:rPr>
          <w:rFonts w:ascii="Century Gothic" w:hAnsi="Century Gothic" w:cs="Arial"/>
          <w:b/>
        </w:rPr>
        <w:tab/>
      </w:r>
      <w:r w:rsidRPr="00B538DB">
        <w:rPr>
          <w:rFonts w:ascii="Century Gothic" w:hAnsi="Century Gothic" w:cs="Arial"/>
          <w:b/>
        </w:rPr>
        <w:tab/>
      </w:r>
      <w:r w:rsidR="00186D07" w:rsidRPr="00B538DB">
        <w:rPr>
          <w:rFonts w:ascii="Century Gothic" w:hAnsi="Century Gothic" w:cs="Arial"/>
          <w:bCs/>
        </w:rPr>
        <w:t>Grade 4</w:t>
      </w:r>
      <w:r w:rsidRPr="00B538DB">
        <w:rPr>
          <w:rFonts w:ascii="Century Gothic" w:hAnsi="Century Gothic" w:cs="Arial"/>
          <w:bCs/>
        </w:rPr>
        <w:t xml:space="preserve"> </w:t>
      </w:r>
    </w:p>
    <w:p w14:paraId="50E6D654" w14:textId="77777777" w:rsidR="003241CF" w:rsidRPr="00B538DB" w:rsidRDefault="00CD6DB5" w:rsidP="00325E72">
      <w:pPr>
        <w:spacing w:after="0"/>
        <w:ind w:left="-426"/>
        <w:rPr>
          <w:rFonts w:ascii="Century Gothic" w:hAnsi="Century Gothic" w:cs="Arial"/>
        </w:rPr>
      </w:pPr>
      <w:r w:rsidRPr="00B538DB">
        <w:rPr>
          <w:rFonts w:ascii="Century Gothic" w:hAnsi="Century Gothic" w:cs="Arial"/>
          <w:b/>
        </w:rPr>
        <w:t>Responsible to:</w:t>
      </w:r>
      <w:r w:rsidRPr="00B538DB">
        <w:rPr>
          <w:rFonts w:ascii="Century Gothic" w:hAnsi="Century Gothic" w:cs="Arial"/>
          <w:b/>
        </w:rPr>
        <w:tab/>
      </w:r>
      <w:r w:rsidR="00A60D89" w:rsidRPr="00B538DB">
        <w:rPr>
          <w:rFonts w:ascii="Century Gothic" w:hAnsi="Century Gothic" w:cs="Arial"/>
        </w:rPr>
        <w:t xml:space="preserve">Head of Year </w:t>
      </w:r>
      <w:r w:rsidRPr="00B538DB">
        <w:rPr>
          <w:rFonts w:ascii="Century Gothic" w:hAnsi="Century Gothic" w:cs="Arial"/>
        </w:rPr>
        <w:t xml:space="preserve"> </w:t>
      </w:r>
    </w:p>
    <w:p w14:paraId="42B92EE1" w14:textId="77777777" w:rsidR="003241CF" w:rsidRPr="00B538DB" w:rsidRDefault="00CD6DB5" w:rsidP="00325E72">
      <w:pPr>
        <w:ind w:left="-426"/>
        <w:rPr>
          <w:rFonts w:ascii="Century Gothic" w:hAnsi="Century Gothic" w:cs="Arial"/>
        </w:rPr>
      </w:pPr>
      <w:r w:rsidRPr="00B538DB">
        <w:rPr>
          <w:rFonts w:ascii="Century Gothic" w:hAnsi="Century Gothic" w:cs="Arial"/>
          <w:b/>
        </w:rPr>
        <w:t>Responsible for:</w:t>
      </w:r>
      <w:r w:rsidRPr="00B538DB">
        <w:rPr>
          <w:rFonts w:ascii="Century Gothic" w:hAnsi="Century Gothic" w:cs="Arial"/>
          <w:b/>
        </w:rPr>
        <w:tab/>
      </w:r>
      <w:r w:rsidR="00A60D89" w:rsidRPr="00B538DB">
        <w:rPr>
          <w:rFonts w:ascii="Century Gothic" w:hAnsi="Century Gothic" w:cs="Arial"/>
        </w:rPr>
        <w:t>Supporting p</w:t>
      </w:r>
      <w:r w:rsidRPr="00B538DB">
        <w:rPr>
          <w:rFonts w:ascii="Century Gothic" w:hAnsi="Century Gothic" w:cs="Arial"/>
        </w:rPr>
        <w:t xml:space="preserve">astoral leadership of a year group.  </w:t>
      </w:r>
    </w:p>
    <w:p w14:paraId="554849D3" w14:textId="77777777" w:rsidR="003241CF" w:rsidRPr="00B538DB" w:rsidRDefault="00CD6DB5" w:rsidP="00325E72">
      <w:pPr>
        <w:spacing w:after="0" w:line="240" w:lineRule="auto"/>
        <w:ind w:left="-426"/>
        <w:rPr>
          <w:rFonts w:ascii="Century Gothic" w:hAnsi="Century Gothic" w:cs="Arial"/>
        </w:rPr>
      </w:pPr>
      <w:r w:rsidRPr="00B538DB">
        <w:rPr>
          <w:rFonts w:ascii="Century Gothic" w:hAnsi="Century Gothic" w:cs="Arial"/>
          <w:b/>
        </w:rPr>
        <w:t>Personal Development, Behaviour and Welfare</w:t>
      </w:r>
    </w:p>
    <w:tbl>
      <w:tblPr>
        <w:tblW w:w="10774" w:type="dxa"/>
        <w:tblInd w:w="-885" w:type="dxa"/>
        <w:tblLook w:val="0000" w:firstRow="0" w:lastRow="0" w:firstColumn="0" w:lastColumn="0" w:noHBand="0" w:noVBand="0"/>
      </w:tblPr>
      <w:tblGrid>
        <w:gridCol w:w="10774"/>
      </w:tblGrid>
      <w:tr w:rsidR="003241CF" w:rsidRPr="00B538DB" w14:paraId="4A6FA793" w14:textId="77777777" w:rsidTr="00325E72">
        <w:tc>
          <w:tcPr>
            <w:tcW w:w="10774" w:type="dxa"/>
          </w:tcPr>
          <w:p w14:paraId="5145068F" w14:textId="77777777" w:rsidR="003241CF" w:rsidRPr="00B538DB" w:rsidRDefault="00CD6DB5" w:rsidP="00325E72">
            <w:pPr>
              <w:pStyle w:val="Heading3"/>
              <w:ind w:left="-426"/>
              <w:rPr>
                <w:rFonts w:ascii="Century Gothic" w:hAnsi="Century Gothic"/>
                <w:b/>
                <w:sz w:val="22"/>
                <w:szCs w:val="22"/>
              </w:rPr>
            </w:pPr>
            <w:r w:rsidRPr="00B538DB">
              <w:rPr>
                <w:rFonts w:ascii="Century Gothic" w:hAnsi="Century Gothic"/>
                <w:sz w:val="22"/>
                <w:szCs w:val="22"/>
              </w:rPr>
              <w:tab/>
            </w:r>
          </w:p>
          <w:p w14:paraId="60196CCC" w14:textId="77777777" w:rsidR="003241CF" w:rsidRPr="00B538DB" w:rsidRDefault="00CD6DB5" w:rsidP="00325E72">
            <w:pPr>
              <w:pStyle w:val="Heading3"/>
              <w:ind w:hanging="113"/>
              <w:jc w:val="left"/>
              <w:rPr>
                <w:rFonts w:ascii="Century Gothic" w:hAnsi="Century Gothic"/>
                <w:sz w:val="22"/>
                <w:szCs w:val="22"/>
              </w:rPr>
            </w:pPr>
            <w:r w:rsidRPr="00B538DB">
              <w:rPr>
                <w:rFonts w:ascii="Century Gothic" w:hAnsi="Century Gothic"/>
                <w:sz w:val="22"/>
                <w:szCs w:val="22"/>
              </w:rPr>
              <w:tab/>
              <w:t>Responsibilities include to:</w:t>
            </w:r>
            <w:r w:rsidRPr="00B538DB">
              <w:rPr>
                <w:rFonts w:ascii="Century Gothic" w:hAnsi="Century Gothic"/>
                <w:sz w:val="22"/>
                <w:szCs w:val="22"/>
              </w:rPr>
              <w:br/>
            </w:r>
          </w:p>
        </w:tc>
      </w:tr>
      <w:tr w:rsidR="003241CF" w:rsidRPr="00B538DB" w14:paraId="5B566ECF" w14:textId="77777777" w:rsidTr="00325E72">
        <w:tc>
          <w:tcPr>
            <w:tcW w:w="10774" w:type="dxa"/>
          </w:tcPr>
          <w:p w14:paraId="387C8799" w14:textId="77777777" w:rsidR="003241CF" w:rsidRPr="007B6CB3" w:rsidRDefault="00CD6DB5" w:rsidP="007B6CB3">
            <w:pPr>
              <w:pStyle w:val="ListParagraph"/>
              <w:numPr>
                <w:ilvl w:val="0"/>
                <w:numId w:val="8"/>
              </w:numPr>
              <w:tabs>
                <w:tab w:val="left" w:pos="1024"/>
              </w:tabs>
              <w:spacing w:after="0" w:line="240" w:lineRule="auto"/>
              <w:rPr>
                <w:rFonts w:ascii="Century Gothic" w:hAnsi="Century Gothic" w:cs="Arial"/>
              </w:rPr>
            </w:pPr>
            <w:r w:rsidRPr="007B6CB3">
              <w:rPr>
                <w:rFonts w:ascii="Century Gothic" w:hAnsi="Century Gothic" w:cs="Arial"/>
              </w:rPr>
              <w:t xml:space="preserve">Take a </w:t>
            </w:r>
            <w:r w:rsidR="00A60D89" w:rsidRPr="007B6CB3">
              <w:rPr>
                <w:rFonts w:ascii="Century Gothic" w:hAnsi="Century Gothic" w:cs="Arial"/>
              </w:rPr>
              <w:t xml:space="preserve">supportive </w:t>
            </w:r>
            <w:r w:rsidRPr="007B6CB3">
              <w:rPr>
                <w:rFonts w:ascii="Century Gothic" w:hAnsi="Century Gothic" w:cs="Arial"/>
              </w:rPr>
              <w:t>lead role in leading, managing and delivering pastoral support for a year group of pupils.</w:t>
            </w:r>
          </w:p>
          <w:p w14:paraId="1C6AC037" w14:textId="77777777" w:rsidR="00CD6DB5" w:rsidRPr="007B6CB3" w:rsidRDefault="00CD6DB5" w:rsidP="007B6CB3">
            <w:pPr>
              <w:pStyle w:val="ListParagraph"/>
              <w:numPr>
                <w:ilvl w:val="0"/>
                <w:numId w:val="8"/>
              </w:numPr>
              <w:tabs>
                <w:tab w:val="left" w:pos="1024"/>
              </w:tabs>
              <w:spacing w:after="0" w:line="240" w:lineRule="auto"/>
              <w:rPr>
                <w:rFonts w:ascii="Century Gothic" w:hAnsi="Century Gothic" w:cs="Arial"/>
              </w:rPr>
            </w:pPr>
            <w:r w:rsidRPr="007B6CB3">
              <w:rPr>
                <w:rFonts w:ascii="Century Gothic" w:hAnsi="Century Gothic" w:cs="Arial"/>
              </w:rPr>
              <w:t xml:space="preserve">Take a </w:t>
            </w:r>
            <w:r w:rsidR="00A60D89" w:rsidRPr="007B6CB3">
              <w:rPr>
                <w:rFonts w:ascii="Century Gothic" w:hAnsi="Century Gothic" w:cs="Arial"/>
              </w:rPr>
              <w:t xml:space="preserve">supportive </w:t>
            </w:r>
            <w:r w:rsidRPr="007B6CB3">
              <w:rPr>
                <w:rFonts w:ascii="Century Gothic" w:hAnsi="Century Gothic" w:cs="Arial"/>
              </w:rPr>
              <w:t>lead role in managing standards of pupil behaviour including early intervention and working with teams to support pupil attendance, punctuality and achievement.</w:t>
            </w:r>
          </w:p>
          <w:p w14:paraId="465CCA55" w14:textId="77777777" w:rsidR="003241CF" w:rsidRPr="007B6CB3" w:rsidRDefault="00CD6DB5" w:rsidP="007B6CB3">
            <w:pPr>
              <w:pStyle w:val="ListParagraph"/>
              <w:numPr>
                <w:ilvl w:val="0"/>
                <w:numId w:val="8"/>
              </w:numPr>
              <w:tabs>
                <w:tab w:val="left" w:pos="1024"/>
              </w:tabs>
              <w:spacing w:after="0" w:line="240" w:lineRule="auto"/>
              <w:rPr>
                <w:rFonts w:ascii="Century Gothic" w:hAnsi="Century Gothic" w:cs="Arial"/>
              </w:rPr>
            </w:pPr>
            <w:r w:rsidRPr="007B6CB3">
              <w:rPr>
                <w:rFonts w:ascii="Century Gothic" w:hAnsi="Century Gothic" w:cs="Arial"/>
              </w:rPr>
              <w:t>Support pupils’ personal needs including but not limited to their social, emotional health &amp; hygiene development</w:t>
            </w:r>
          </w:p>
          <w:p w14:paraId="70CAFC3D" w14:textId="77777777" w:rsidR="003241CF" w:rsidRPr="007B6CB3" w:rsidRDefault="00CD6DB5" w:rsidP="007B6CB3">
            <w:pPr>
              <w:pStyle w:val="ListParagraph"/>
              <w:numPr>
                <w:ilvl w:val="0"/>
                <w:numId w:val="8"/>
              </w:numPr>
              <w:tabs>
                <w:tab w:val="left" w:pos="1024"/>
              </w:tabs>
              <w:spacing w:after="0" w:line="240" w:lineRule="auto"/>
              <w:rPr>
                <w:rFonts w:ascii="Century Gothic" w:hAnsi="Century Gothic" w:cs="Arial"/>
              </w:rPr>
            </w:pPr>
            <w:r w:rsidRPr="007B6CB3">
              <w:rPr>
                <w:rFonts w:ascii="Century Gothic" w:hAnsi="Century Gothic" w:cs="Arial"/>
              </w:rPr>
              <w:t xml:space="preserve">Develop effective relationships with pupils, parents/carers, families, and the community. </w:t>
            </w:r>
          </w:p>
          <w:p w14:paraId="363B9670" w14:textId="77777777" w:rsidR="00CD6DB5" w:rsidRPr="007B6CB3" w:rsidRDefault="00CD6DB5" w:rsidP="007B6CB3">
            <w:pPr>
              <w:pStyle w:val="ListParagraph"/>
              <w:numPr>
                <w:ilvl w:val="0"/>
                <w:numId w:val="8"/>
              </w:numPr>
              <w:tabs>
                <w:tab w:val="left" w:pos="1024"/>
              </w:tabs>
              <w:spacing w:after="0" w:line="240" w:lineRule="auto"/>
              <w:rPr>
                <w:rFonts w:ascii="Century Gothic" w:hAnsi="Century Gothic" w:cs="Arial"/>
              </w:rPr>
            </w:pPr>
            <w:r w:rsidRPr="007B6CB3">
              <w:rPr>
                <w:rFonts w:ascii="Century Gothic" w:hAnsi="Century Gothic" w:cs="Arial"/>
              </w:rPr>
              <w:t xml:space="preserve">Support and implement our school recognition and sanctions system. </w:t>
            </w:r>
          </w:p>
          <w:p w14:paraId="27071E48" w14:textId="77777777" w:rsidR="0055762E" w:rsidRPr="007B6CB3" w:rsidRDefault="00CD6DB5" w:rsidP="007B6CB3">
            <w:pPr>
              <w:pStyle w:val="ListParagraph"/>
              <w:numPr>
                <w:ilvl w:val="0"/>
                <w:numId w:val="8"/>
              </w:numPr>
              <w:tabs>
                <w:tab w:val="left" w:pos="1024"/>
              </w:tabs>
              <w:spacing w:after="0" w:line="240" w:lineRule="auto"/>
              <w:rPr>
                <w:rFonts w:ascii="Century Gothic" w:hAnsi="Century Gothic" w:cs="Arial"/>
              </w:rPr>
            </w:pPr>
            <w:r w:rsidRPr="007B6CB3">
              <w:rPr>
                <w:rFonts w:ascii="Century Gothic" w:hAnsi="Century Gothic" w:cs="Arial"/>
              </w:rPr>
              <w:t>Undertake supervision of pupils including</w:t>
            </w:r>
            <w:r w:rsidR="005B415D" w:rsidRPr="007B6CB3">
              <w:rPr>
                <w:rFonts w:ascii="Century Gothic" w:hAnsi="Century Gothic" w:cs="Arial"/>
              </w:rPr>
              <w:t xml:space="preserve"> </w:t>
            </w:r>
            <w:r w:rsidRPr="007B6CB3">
              <w:rPr>
                <w:rFonts w:ascii="Century Gothic" w:hAnsi="Century Gothic" w:cs="Arial"/>
              </w:rPr>
              <w:t>before</w:t>
            </w:r>
            <w:r w:rsidR="0055762E" w:rsidRPr="007B6CB3">
              <w:rPr>
                <w:rFonts w:ascii="Century Gothic" w:hAnsi="Century Gothic" w:cs="Arial"/>
              </w:rPr>
              <w:t xml:space="preserve"> and after school, during lunch </w:t>
            </w:r>
            <w:r w:rsidRPr="007B6CB3">
              <w:rPr>
                <w:rFonts w:ascii="Century Gothic" w:hAnsi="Century Gothic" w:cs="Arial"/>
              </w:rPr>
              <w:t>and other breaks as part of duty teams</w:t>
            </w:r>
          </w:p>
          <w:p w14:paraId="57217098" w14:textId="77777777" w:rsidR="0055762E" w:rsidRPr="007B6CB3" w:rsidRDefault="00CD6DB5" w:rsidP="007B6CB3">
            <w:pPr>
              <w:pStyle w:val="ListParagraph"/>
              <w:numPr>
                <w:ilvl w:val="0"/>
                <w:numId w:val="8"/>
              </w:numPr>
              <w:tabs>
                <w:tab w:val="left" w:pos="1024"/>
              </w:tabs>
              <w:spacing w:after="0" w:line="240" w:lineRule="auto"/>
              <w:rPr>
                <w:rFonts w:ascii="Century Gothic" w:hAnsi="Century Gothic" w:cs="Arial"/>
              </w:rPr>
            </w:pPr>
            <w:r w:rsidRPr="007B6CB3">
              <w:rPr>
                <w:rFonts w:ascii="Century Gothic" w:hAnsi="Century Gothic" w:cs="Arial"/>
              </w:rPr>
              <w:t>Collate work for students who are excluded</w:t>
            </w:r>
          </w:p>
          <w:p w14:paraId="38E95927" w14:textId="77777777" w:rsidR="0055762E" w:rsidRPr="007B6CB3" w:rsidRDefault="00CD6DB5" w:rsidP="007B6CB3">
            <w:pPr>
              <w:pStyle w:val="ListParagraph"/>
              <w:numPr>
                <w:ilvl w:val="0"/>
                <w:numId w:val="8"/>
              </w:numPr>
              <w:tabs>
                <w:tab w:val="left" w:pos="1024"/>
              </w:tabs>
              <w:spacing w:after="0" w:line="240" w:lineRule="auto"/>
              <w:rPr>
                <w:rFonts w:ascii="Century Gothic" w:hAnsi="Century Gothic" w:cs="Arial"/>
              </w:rPr>
            </w:pPr>
            <w:r w:rsidRPr="007B6CB3">
              <w:rPr>
                <w:rFonts w:ascii="Century Gothic" w:hAnsi="Century Gothic" w:cs="Arial"/>
              </w:rPr>
              <w:t>Support staff in raising levels</w:t>
            </w:r>
            <w:r w:rsidR="0055762E" w:rsidRPr="007B6CB3">
              <w:rPr>
                <w:rFonts w:ascii="Century Gothic" w:hAnsi="Century Gothic" w:cs="Arial"/>
              </w:rPr>
              <w:t xml:space="preserve"> of achievement for all pupils</w:t>
            </w:r>
          </w:p>
          <w:p w14:paraId="6B0DF027" w14:textId="77777777" w:rsidR="0055762E" w:rsidRPr="007B6CB3" w:rsidRDefault="00CD6DB5" w:rsidP="007B6CB3">
            <w:pPr>
              <w:pStyle w:val="ListParagraph"/>
              <w:numPr>
                <w:ilvl w:val="0"/>
                <w:numId w:val="8"/>
              </w:numPr>
              <w:tabs>
                <w:tab w:val="left" w:pos="1024"/>
              </w:tabs>
              <w:spacing w:after="0" w:line="240" w:lineRule="auto"/>
              <w:rPr>
                <w:rFonts w:ascii="Century Gothic" w:hAnsi="Century Gothic" w:cs="Arial"/>
              </w:rPr>
            </w:pPr>
            <w:r w:rsidRPr="007B6CB3">
              <w:rPr>
                <w:rFonts w:ascii="Century Gothic" w:hAnsi="Century Gothic" w:cs="Arial"/>
              </w:rPr>
              <w:t>Undertake assessments of students to determine those in need of particular help</w:t>
            </w:r>
          </w:p>
          <w:p w14:paraId="10C2F0D9" w14:textId="77777777" w:rsidR="0055762E" w:rsidRPr="007B6CB3" w:rsidRDefault="00CD6DB5" w:rsidP="007B6CB3">
            <w:pPr>
              <w:pStyle w:val="ListParagraph"/>
              <w:numPr>
                <w:ilvl w:val="0"/>
                <w:numId w:val="8"/>
              </w:numPr>
              <w:tabs>
                <w:tab w:val="left" w:pos="1024"/>
              </w:tabs>
              <w:spacing w:after="0" w:line="240" w:lineRule="auto"/>
              <w:rPr>
                <w:rFonts w:ascii="Century Gothic" w:hAnsi="Century Gothic" w:cs="Arial"/>
              </w:rPr>
            </w:pPr>
            <w:r w:rsidRPr="007B6CB3">
              <w:rPr>
                <w:rFonts w:ascii="Century Gothic" w:hAnsi="Century Gothic" w:cs="Arial"/>
              </w:rPr>
              <w:t>Provide objective and accurate feedback and reports as required</w:t>
            </w:r>
            <w:r w:rsidR="00325E72" w:rsidRPr="007B6CB3">
              <w:rPr>
                <w:rFonts w:ascii="Century Gothic" w:hAnsi="Century Gothic" w:cs="Arial"/>
              </w:rPr>
              <w:t xml:space="preserve">.  Maintain accurate </w:t>
            </w:r>
            <w:r w:rsidRPr="007B6CB3">
              <w:rPr>
                <w:rFonts w:ascii="Century Gothic" w:hAnsi="Century Gothic" w:cs="Arial"/>
              </w:rPr>
              <w:t xml:space="preserve">records </w:t>
            </w:r>
            <w:r w:rsidR="00325E72" w:rsidRPr="007B6CB3">
              <w:rPr>
                <w:rFonts w:ascii="Century Gothic" w:hAnsi="Century Gothic" w:cs="Arial"/>
              </w:rPr>
              <w:t>for each pupil including interventions.</w:t>
            </w:r>
          </w:p>
          <w:p w14:paraId="219E5EDE" w14:textId="77777777" w:rsidR="0055762E" w:rsidRPr="007B6CB3" w:rsidRDefault="00CD6DB5" w:rsidP="007B6CB3">
            <w:pPr>
              <w:pStyle w:val="ListParagraph"/>
              <w:numPr>
                <w:ilvl w:val="0"/>
                <w:numId w:val="8"/>
              </w:numPr>
              <w:tabs>
                <w:tab w:val="left" w:pos="1024"/>
              </w:tabs>
              <w:spacing w:after="0" w:line="240" w:lineRule="auto"/>
              <w:rPr>
                <w:rFonts w:ascii="Century Gothic" w:hAnsi="Century Gothic" w:cs="Arial"/>
              </w:rPr>
            </w:pPr>
            <w:r w:rsidRPr="007B6CB3">
              <w:rPr>
                <w:rFonts w:ascii="Century Gothic" w:hAnsi="Century Gothic" w:cs="Arial"/>
              </w:rPr>
              <w:t xml:space="preserve">Establish constructive relationships and communicate with other agencies/professionals to support achievement and progress of students </w:t>
            </w:r>
          </w:p>
          <w:p w14:paraId="53AA40AA" w14:textId="77777777" w:rsidR="0055762E" w:rsidRPr="007B6CB3" w:rsidRDefault="00CD6DB5" w:rsidP="007B6CB3">
            <w:pPr>
              <w:pStyle w:val="ListParagraph"/>
              <w:numPr>
                <w:ilvl w:val="0"/>
                <w:numId w:val="8"/>
              </w:numPr>
              <w:tabs>
                <w:tab w:val="left" w:pos="1024"/>
              </w:tabs>
              <w:spacing w:after="0" w:line="240" w:lineRule="auto"/>
              <w:rPr>
                <w:rFonts w:ascii="Century Gothic" w:hAnsi="Century Gothic" w:cs="Arial"/>
              </w:rPr>
            </w:pPr>
            <w:r w:rsidRPr="007B6CB3">
              <w:rPr>
                <w:rFonts w:ascii="Century Gothic" w:hAnsi="Century Gothic" w:cs="Arial"/>
              </w:rPr>
              <w:t>Manage on a rota basis the supervision of students excluded from, or otherwise not working to, a normal timetable</w:t>
            </w:r>
          </w:p>
          <w:p w14:paraId="457FA7AD" w14:textId="77777777" w:rsidR="0055762E" w:rsidRPr="007B6CB3" w:rsidRDefault="00325E72" w:rsidP="007B6CB3">
            <w:pPr>
              <w:pStyle w:val="ListParagraph"/>
              <w:numPr>
                <w:ilvl w:val="0"/>
                <w:numId w:val="8"/>
              </w:numPr>
              <w:tabs>
                <w:tab w:val="left" w:pos="1024"/>
              </w:tabs>
              <w:spacing w:after="0" w:line="240" w:lineRule="auto"/>
              <w:rPr>
                <w:rFonts w:ascii="Century Gothic" w:hAnsi="Century Gothic" w:cs="Arial"/>
              </w:rPr>
            </w:pPr>
            <w:r w:rsidRPr="007B6CB3">
              <w:rPr>
                <w:rFonts w:ascii="Century Gothic" w:hAnsi="Century Gothic" w:cs="Arial"/>
              </w:rPr>
              <w:t>Develop and implement</w:t>
            </w:r>
            <w:r w:rsidR="0055762E" w:rsidRPr="007B6CB3">
              <w:rPr>
                <w:rFonts w:ascii="Century Gothic" w:hAnsi="Century Gothic" w:cs="Arial"/>
              </w:rPr>
              <w:t xml:space="preserve"> of pupil plans </w:t>
            </w:r>
            <w:r w:rsidR="00CD6DB5" w:rsidRPr="007B6CB3">
              <w:rPr>
                <w:rFonts w:ascii="Century Gothic" w:hAnsi="Century Gothic" w:cs="Arial"/>
              </w:rPr>
              <w:t xml:space="preserve">in order to </w:t>
            </w:r>
            <w:r w:rsidR="0055762E" w:rsidRPr="007B6CB3">
              <w:rPr>
                <w:rFonts w:ascii="Century Gothic" w:hAnsi="Century Gothic" w:cs="Arial"/>
              </w:rPr>
              <w:t xml:space="preserve">raise standards of personal development, behaviour and welfare e.g. behaviour, </w:t>
            </w:r>
            <w:r w:rsidR="00CD6DB5" w:rsidRPr="007B6CB3">
              <w:rPr>
                <w:rFonts w:ascii="Century Gothic" w:hAnsi="Century Gothic" w:cs="Arial"/>
              </w:rPr>
              <w:t>engagement and learning</w:t>
            </w:r>
          </w:p>
          <w:p w14:paraId="4D508398" w14:textId="77777777" w:rsidR="003241CF" w:rsidRPr="007B6CB3" w:rsidRDefault="00CD6DB5" w:rsidP="007B6CB3">
            <w:pPr>
              <w:pStyle w:val="ListParagraph"/>
              <w:numPr>
                <w:ilvl w:val="0"/>
                <w:numId w:val="8"/>
              </w:numPr>
              <w:tabs>
                <w:tab w:val="left" w:pos="1024"/>
              </w:tabs>
              <w:spacing w:after="0" w:line="240" w:lineRule="auto"/>
              <w:rPr>
                <w:rFonts w:ascii="Century Gothic" w:hAnsi="Century Gothic" w:cs="Arial"/>
              </w:rPr>
            </w:pPr>
            <w:r w:rsidRPr="007B6CB3">
              <w:rPr>
                <w:rFonts w:ascii="Century Gothic" w:hAnsi="Century Gothic" w:cs="Arial"/>
              </w:rPr>
              <w:t>Supervise students on visits, trips and out of school activities as required</w:t>
            </w:r>
          </w:p>
          <w:p w14:paraId="24D53FB4" w14:textId="77777777" w:rsidR="00641878" w:rsidRPr="00B538DB" w:rsidRDefault="00641878" w:rsidP="00325E72">
            <w:pPr>
              <w:tabs>
                <w:tab w:val="left" w:pos="1024"/>
                <w:tab w:val="num" w:pos="1134"/>
              </w:tabs>
              <w:spacing w:after="0" w:line="240" w:lineRule="auto"/>
              <w:ind w:left="740" w:hanging="173"/>
              <w:rPr>
                <w:rFonts w:ascii="Century Gothic" w:hAnsi="Century Gothic" w:cs="Arial"/>
              </w:rPr>
            </w:pPr>
          </w:p>
          <w:p w14:paraId="23F99BEF" w14:textId="77777777" w:rsidR="003241CF" w:rsidRPr="00B538DB" w:rsidRDefault="00325E72" w:rsidP="007B6CB3">
            <w:pPr>
              <w:pStyle w:val="Heading3"/>
              <w:tabs>
                <w:tab w:val="num" w:pos="567"/>
                <w:tab w:val="left" w:pos="1024"/>
              </w:tabs>
              <w:ind w:left="488" w:hanging="173"/>
              <w:contextualSpacing/>
              <w:jc w:val="left"/>
              <w:rPr>
                <w:rFonts w:ascii="Century Gothic" w:hAnsi="Century Gothic"/>
                <w:sz w:val="22"/>
                <w:szCs w:val="22"/>
              </w:rPr>
            </w:pPr>
            <w:r w:rsidRPr="00B538DB">
              <w:rPr>
                <w:rFonts w:ascii="Century Gothic" w:hAnsi="Century Gothic"/>
                <w:b/>
                <w:sz w:val="22"/>
                <w:szCs w:val="22"/>
              </w:rPr>
              <w:t>Leadership and  Management</w:t>
            </w:r>
          </w:p>
          <w:p w14:paraId="39DFD480" w14:textId="77777777" w:rsidR="003241CF" w:rsidRPr="00B538DB" w:rsidRDefault="00CD6DB5" w:rsidP="007B6CB3">
            <w:pPr>
              <w:tabs>
                <w:tab w:val="left" w:pos="1024"/>
              </w:tabs>
              <w:spacing w:after="0" w:line="240" w:lineRule="auto"/>
              <w:ind w:left="346" w:hanging="173"/>
              <w:contextualSpacing/>
              <w:rPr>
                <w:rFonts w:ascii="Century Gothic" w:hAnsi="Century Gothic" w:cs="Arial"/>
              </w:rPr>
            </w:pPr>
            <w:r w:rsidRPr="00B538DB">
              <w:rPr>
                <w:rFonts w:ascii="Century Gothic" w:hAnsi="Century Gothic" w:cs="Arial"/>
              </w:rPr>
              <w:tab/>
              <w:t>You have a responsibility to:</w:t>
            </w:r>
            <w:r w:rsidRPr="00B538DB">
              <w:rPr>
                <w:rFonts w:ascii="Century Gothic" w:hAnsi="Century Gothic" w:cs="Arial"/>
              </w:rPr>
              <w:br/>
            </w:r>
          </w:p>
          <w:p w14:paraId="5AE80093" w14:textId="77777777" w:rsidR="003241CF" w:rsidRPr="007B6CB3" w:rsidRDefault="00A60D89" w:rsidP="007B6CB3">
            <w:pPr>
              <w:pStyle w:val="ListParagraph"/>
              <w:numPr>
                <w:ilvl w:val="0"/>
                <w:numId w:val="10"/>
              </w:numPr>
              <w:tabs>
                <w:tab w:val="left" w:pos="1024"/>
              </w:tabs>
              <w:spacing w:after="0" w:line="240" w:lineRule="auto"/>
              <w:rPr>
                <w:rFonts w:ascii="Century Gothic" w:hAnsi="Century Gothic" w:cs="Arial"/>
              </w:rPr>
            </w:pPr>
            <w:r w:rsidRPr="007B6CB3">
              <w:rPr>
                <w:rFonts w:ascii="Century Gothic" w:hAnsi="Century Gothic" w:cs="Arial"/>
              </w:rPr>
              <w:t xml:space="preserve">Support </w:t>
            </w:r>
            <w:r w:rsidR="00CD6DB5" w:rsidRPr="007B6CB3">
              <w:rPr>
                <w:rFonts w:ascii="Century Gothic" w:hAnsi="Century Gothic" w:cs="Arial"/>
              </w:rPr>
              <w:t>systems and processes that promote the principles of safeguarding, health, safety and security, confidentiality and data protection</w:t>
            </w:r>
            <w:r w:rsidR="005B415D" w:rsidRPr="007B6CB3">
              <w:rPr>
                <w:rFonts w:ascii="Century Gothic" w:hAnsi="Century Gothic" w:cs="Arial"/>
              </w:rPr>
              <w:t xml:space="preserve"> including</w:t>
            </w:r>
            <w:r w:rsidR="0055762E" w:rsidRPr="007B6CB3">
              <w:rPr>
                <w:rFonts w:ascii="Century Gothic" w:hAnsi="Century Gothic" w:cs="Arial"/>
              </w:rPr>
              <w:t xml:space="preserve"> GDPR.</w:t>
            </w:r>
          </w:p>
          <w:p w14:paraId="116AEB96" w14:textId="77777777" w:rsidR="003241CF" w:rsidRPr="007B6CB3" w:rsidRDefault="00CD6DB5" w:rsidP="007B6CB3">
            <w:pPr>
              <w:pStyle w:val="ListParagraph"/>
              <w:numPr>
                <w:ilvl w:val="0"/>
                <w:numId w:val="10"/>
              </w:numPr>
              <w:tabs>
                <w:tab w:val="left" w:pos="1024"/>
              </w:tabs>
              <w:spacing w:after="0" w:line="240" w:lineRule="auto"/>
              <w:rPr>
                <w:rFonts w:ascii="Century Gothic" w:hAnsi="Century Gothic" w:cs="Arial"/>
              </w:rPr>
            </w:pPr>
            <w:r w:rsidRPr="007B6CB3">
              <w:rPr>
                <w:rFonts w:ascii="Century Gothic" w:hAnsi="Century Gothic" w:cs="Arial"/>
              </w:rPr>
              <w:t>Develop skills to enable the identification of those students in need of support using a wide range of information, including academic progress data, behaviour data, attendance and punctuality data, etc and coordinate provision</w:t>
            </w:r>
          </w:p>
          <w:p w14:paraId="4DDC8759" w14:textId="77777777" w:rsidR="003241CF" w:rsidRPr="007B6CB3" w:rsidRDefault="005B415D" w:rsidP="007B6CB3">
            <w:pPr>
              <w:pStyle w:val="ListParagraph"/>
              <w:numPr>
                <w:ilvl w:val="0"/>
                <w:numId w:val="10"/>
              </w:numPr>
              <w:tabs>
                <w:tab w:val="left" w:pos="1024"/>
              </w:tabs>
              <w:spacing w:after="0" w:line="240" w:lineRule="auto"/>
              <w:rPr>
                <w:rFonts w:ascii="Century Gothic" w:hAnsi="Century Gothic" w:cs="Arial"/>
              </w:rPr>
            </w:pPr>
            <w:r w:rsidRPr="007B6CB3">
              <w:rPr>
                <w:rFonts w:ascii="Century Gothic" w:hAnsi="Century Gothic" w:cs="Arial"/>
              </w:rPr>
              <w:t>Help i</w:t>
            </w:r>
            <w:r w:rsidR="00CD6DB5" w:rsidRPr="007B6CB3">
              <w:rPr>
                <w:rFonts w:ascii="Century Gothic" w:hAnsi="Century Gothic" w:cs="Arial"/>
              </w:rPr>
              <w:t>dentify barriers to learning in relation to behaviour, motivation, aspirations and academic achievement and respond by providing access to support for individual students</w:t>
            </w:r>
          </w:p>
          <w:p w14:paraId="20414178" w14:textId="77777777" w:rsidR="003241CF" w:rsidRPr="007B6CB3" w:rsidRDefault="00A60D89" w:rsidP="007B6CB3">
            <w:pPr>
              <w:pStyle w:val="ListParagraph"/>
              <w:numPr>
                <w:ilvl w:val="0"/>
                <w:numId w:val="10"/>
              </w:numPr>
              <w:tabs>
                <w:tab w:val="left" w:pos="1024"/>
              </w:tabs>
              <w:spacing w:after="0" w:line="240" w:lineRule="auto"/>
              <w:rPr>
                <w:rFonts w:ascii="Century Gothic" w:hAnsi="Century Gothic" w:cs="Arial"/>
              </w:rPr>
            </w:pPr>
            <w:r w:rsidRPr="007B6CB3">
              <w:rPr>
                <w:rFonts w:ascii="Century Gothic" w:hAnsi="Century Gothic" w:cs="Arial"/>
              </w:rPr>
              <w:t xml:space="preserve">Support </w:t>
            </w:r>
            <w:r w:rsidR="00325E72" w:rsidRPr="007B6CB3">
              <w:rPr>
                <w:rFonts w:ascii="Century Gothic" w:hAnsi="Century Gothic" w:cs="Arial"/>
              </w:rPr>
              <w:t xml:space="preserve">the </w:t>
            </w:r>
            <w:r w:rsidR="00CD6DB5" w:rsidRPr="007B6CB3">
              <w:rPr>
                <w:rFonts w:ascii="Century Gothic" w:hAnsi="Century Gothic" w:cs="Arial"/>
              </w:rPr>
              <w:t>planning, organisation and delivery of events celebrating student achievement</w:t>
            </w:r>
          </w:p>
          <w:p w14:paraId="02794DCC" w14:textId="77777777" w:rsidR="003241CF" w:rsidRPr="007B6CB3" w:rsidRDefault="00325E72" w:rsidP="007B6CB3">
            <w:pPr>
              <w:pStyle w:val="ListParagraph"/>
              <w:numPr>
                <w:ilvl w:val="0"/>
                <w:numId w:val="10"/>
              </w:numPr>
              <w:tabs>
                <w:tab w:val="left" w:pos="1024"/>
              </w:tabs>
              <w:spacing w:after="0" w:line="240" w:lineRule="auto"/>
              <w:rPr>
                <w:rFonts w:ascii="Century Gothic" w:hAnsi="Century Gothic" w:cs="Arial"/>
              </w:rPr>
            </w:pPr>
            <w:r w:rsidRPr="007B6CB3">
              <w:rPr>
                <w:rFonts w:ascii="Century Gothic" w:hAnsi="Century Gothic" w:cs="Arial"/>
              </w:rPr>
              <w:t>L</w:t>
            </w:r>
            <w:r w:rsidR="00CD6DB5" w:rsidRPr="007B6CB3">
              <w:rPr>
                <w:rFonts w:ascii="Century Gothic" w:hAnsi="Century Gothic" w:cs="Arial"/>
              </w:rPr>
              <w:t>iais</w:t>
            </w:r>
            <w:r w:rsidRPr="007B6CB3">
              <w:rPr>
                <w:rFonts w:ascii="Century Gothic" w:hAnsi="Century Gothic" w:cs="Arial"/>
              </w:rPr>
              <w:t>ing</w:t>
            </w:r>
            <w:r w:rsidR="00CD6DB5" w:rsidRPr="007B6CB3">
              <w:rPr>
                <w:rFonts w:ascii="Century Gothic" w:hAnsi="Century Gothic" w:cs="Arial"/>
              </w:rPr>
              <w:t xml:space="preserve"> with feeder schools and other</w:t>
            </w:r>
            <w:r w:rsidR="0055762E" w:rsidRPr="007B6CB3">
              <w:rPr>
                <w:rFonts w:ascii="Century Gothic" w:hAnsi="Century Gothic" w:cs="Arial"/>
              </w:rPr>
              <w:t>s</w:t>
            </w:r>
            <w:r w:rsidR="00CD6DB5" w:rsidRPr="007B6CB3">
              <w:rPr>
                <w:rFonts w:ascii="Century Gothic" w:hAnsi="Century Gothic" w:cs="Arial"/>
              </w:rPr>
              <w:t xml:space="preserve"> to support the successful transition of </w:t>
            </w:r>
            <w:r w:rsidR="0055762E" w:rsidRPr="007B6CB3">
              <w:rPr>
                <w:rFonts w:ascii="Century Gothic" w:hAnsi="Century Gothic" w:cs="Arial"/>
              </w:rPr>
              <w:t xml:space="preserve">pupils </w:t>
            </w:r>
            <w:r w:rsidR="00CD6DB5" w:rsidRPr="007B6CB3">
              <w:rPr>
                <w:rFonts w:ascii="Century Gothic" w:hAnsi="Century Gothic" w:cs="Arial"/>
              </w:rPr>
              <w:t>into secondary school</w:t>
            </w:r>
          </w:p>
          <w:p w14:paraId="02AA3D3E" w14:textId="5DC8DB53" w:rsidR="0055762E" w:rsidRPr="007B6CB3" w:rsidRDefault="00CD6DB5" w:rsidP="007B6CB3">
            <w:pPr>
              <w:pStyle w:val="ListParagraph"/>
              <w:numPr>
                <w:ilvl w:val="0"/>
                <w:numId w:val="10"/>
              </w:numPr>
              <w:tabs>
                <w:tab w:val="left" w:pos="1024"/>
              </w:tabs>
              <w:spacing w:after="0" w:line="240" w:lineRule="auto"/>
              <w:rPr>
                <w:rFonts w:ascii="Century Gothic" w:hAnsi="Century Gothic" w:cs="Arial"/>
              </w:rPr>
            </w:pPr>
            <w:r w:rsidRPr="007B6CB3">
              <w:rPr>
                <w:rFonts w:ascii="Century Gothic" w:hAnsi="Century Gothic" w:cs="Arial"/>
              </w:rPr>
              <w:t xml:space="preserve">Contribute to the continuing development of systems to </w:t>
            </w:r>
            <w:r w:rsidR="0055762E" w:rsidRPr="007B6CB3">
              <w:rPr>
                <w:rFonts w:ascii="Century Gothic" w:hAnsi="Century Gothic" w:cs="Arial"/>
              </w:rPr>
              <w:t xml:space="preserve">raise standards of personal development, behaviour and well-being. </w:t>
            </w:r>
          </w:p>
          <w:p w14:paraId="7D92D70A" w14:textId="05509D50" w:rsidR="00B538DB" w:rsidRDefault="00B538DB" w:rsidP="007B6CB3">
            <w:pPr>
              <w:tabs>
                <w:tab w:val="left" w:pos="1024"/>
              </w:tabs>
              <w:spacing w:after="0" w:line="240" w:lineRule="auto"/>
              <w:rPr>
                <w:rFonts w:ascii="Century Gothic" w:hAnsi="Century Gothic" w:cs="Arial"/>
              </w:rPr>
            </w:pPr>
          </w:p>
          <w:p w14:paraId="00AFB127" w14:textId="6F2BC349" w:rsidR="00B538DB" w:rsidRDefault="00B538DB" w:rsidP="007B6CB3">
            <w:pPr>
              <w:tabs>
                <w:tab w:val="left" w:pos="1024"/>
              </w:tabs>
              <w:spacing w:after="0" w:line="240" w:lineRule="auto"/>
              <w:rPr>
                <w:rFonts w:ascii="Century Gothic" w:hAnsi="Century Gothic" w:cs="Arial"/>
              </w:rPr>
            </w:pPr>
          </w:p>
          <w:p w14:paraId="7CEFC878" w14:textId="15EAA034" w:rsidR="00B538DB" w:rsidRDefault="00B538DB" w:rsidP="007B6CB3">
            <w:pPr>
              <w:tabs>
                <w:tab w:val="left" w:pos="1024"/>
              </w:tabs>
              <w:spacing w:after="0" w:line="240" w:lineRule="auto"/>
              <w:rPr>
                <w:rFonts w:ascii="Century Gothic" w:hAnsi="Century Gothic" w:cs="Arial"/>
              </w:rPr>
            </w:pPr>
          </w:p>
          <w:p w14:paraId="6510A110" w14:textId="77777777" w:rsidR="00B538DB" w:rsidRPr="00B538DB" w:rsidRDefault="00B538DB" w:rsidP="007B6CB3">
            <w:pPr>
              <w:tabs>
                <w:tab w:val="left" w:pos="1024"/>
              </w:tabs>
              <w:spacing w:after="0" w:line="240" w:lineRule="auto"/>
              <w:rPr>
                <w:rFonts w:ascii="Century Gothic" w:hAnsi="Century Gothic" w:cs="Arial"/>
              </w:rPr>
            </w:pPr>
          </w:p>
          <w:p w14:paraId="57FC147E" w14:textId="77777777" w:rsidR="003241CF" w:rsidRPr="007B6CB3" w:rsidRDefault="00CD6DB5" w:rsidP="007B6CB3">
            <w:pPr>
              <w:pStyle w:val="ListParagraph"/>
              <w:numPr>
                <w:ilvl w:val="0"/>
                <w:numId w:val="10"/>
              </w:numPr>
              <w:tabs>
                <w:tab w:val="left" w:pos="1024"/>
              </w:tabs>
              <w:spacing w:after="0" w:line="240" w:lineRule="auto"/>
              <w:rPr>
                <w:rFonts w:ascii="Century Gothic" w:hAnsi="Century Gothic" w:cs="Arial"/>
              </w:rPr>
            </w:pPr>
            <w:r w:rsidRPr="007B6CB3">
              <w:rPr>
                <w:rFonts w:ascii="Century Gothic" w:hAnsi="Century Gothic" w:cs="Arial"/>
              </w:rPr>
              <w:lastRenderedPageBreak/>
              <w:t>Contribute to the overall ethos/work/aims of the school</w:t>
            </w:r>
          </w:p>
          <w:p w14:paraId="7CAB139C" w14:textId="0D0FD92B" w:rsidR="0055762E" w:rsidRPr="007B6CB3" w:rsidRDefault="00A60D89" w:rsidP="007B6CB3">
            <w:pPr>
              <w:pStyle w:val="ListParagraph"/>
              <w:numPr>
                <w:ilvl w:val="0"/>
                <w:numId w:val="10"/>
              </w:numPr>
              <w:tabs>
                <w:tab w:val="left" w:pos="1024"/>
              </w:tabs>
              <w:spacing w:after="0" w:line="240" w:lineRule="auto"/>
              <w:rPr>
                <w:rFonts w:ascii="Century Gothic" w:hAnsi="Century Gothic" w:cs="Arial"/>
              </w:rPr>
            </w:pPr>
            <w:r w:rsidRPr="007B6CB3">
              <w:rPr>
                <w:rFonts w:ascii="Century Gothic" w:hAnsi="Century Gothic" w:cs="Arial"/>
              </w:rPr>
              <w:t>Support</w:t>
            </w:r>
            <w:r w:rsidR="00CD6DB5" w:rsidRPr="007B6CB3">
              <w:rPr>
                <w:rFonts w:ascii="Century Gothic" w:hAnsi="Century Gothic" w:cs="Arial"/>
              </w:rPr>
              <w:t xml:space="preserve"> the organisation of </w:t>
            </w:r>
            <w:r w:rsidR="0055762E" w:rsidRPr="007B6CB3">
              <w:rPr>
                <w:rFonts w:ascii="Century Gothic" w:hAnsi="Century Gothic" w:cs="Arial"/>
              </w:rPr>
              <w:t xml:space="preserve">the </w:t>
            </w:r>
            <w:r w:rsidR="00CD6DB5" w:rsidRPr="007B6CB3">
              <w:rPr>
                <w:rFonts w:ascii="Century Gothic" w:hAnsi="Century Gothic" w:cs="Arial"/>
              </w:rPr>
              <w:t xml:space="preserve">parents’ evenings, student reviews and any other events or activities relevant to the year </w:t>
            </w:r>
            <w:r w:rsidR="0055762E" w:rsidRPr="007B6CB3">
              <w:rPr>
                <w:rFonts w:ascii="Century Gothic" w:hAnsi="Century Gothic" w:cs="Arial"/>
              </w:rPr>
              <w:t>group.</w:t>
            </w:r>
          </w:p>
          <w:p w14:paraId="4A1C4B2C" w14:textId="77777777" w:rsidR="0055762E" w:rsidRPr="007B6CB3" w:rsidRDefault="0055762E" w:rsidP="007B6CB3">
            <w:pPr>
              <w:pStyle w:val="ListParagraph"/>
              <w:numPr>
                <w:ilvl w:val="0"/>
                <w:numId w:val="10"/>
              </w:numPr>
              <w:tabs>
                <w:tab w:val="left" w:pos="1024"/>
              </w:tabs>
              <w:spacing w:after="0" w:line="240" w:lineRule="auto"/>
              <w:rPr>
                <w:rFonts w:ascii="Century Gothic" w:hAnsi="Century Gothic" w:cs="Arial"/>
              </w:rPr>
            </w:pPr>
            <w:r w:rsidRPr="007B6CB3">
              <w:rPr>
                <w:rFonts w:ascii="Century Gothic" w:hAnsi="Century Gothic" w:cs="Arial"/>
              </w:rPr>
              <w:t>Participate in training and other learning activities as required</w:t>
            </w:r>
          </w:p>
          <w:p w14:paraId="790F0528" w14:textId="77777777" w:rsidR="0055762E" w:rsidRPr="007B6CB3" w:rsidRDefault="0055762E" w:rsidP="007B6CB3">
            <w:pPr>
              <w:pStyle w:val="ListParagraph"/>
              <w:numPr>
                <w:ilvl w:val="0"/>
                <w:numId w:val="10"/>
              </w:numPr>
              <w:tabs>
                <w:tab w:val="left" w:pos="1024"/>
              </w:tabs>
              <w:spacing w:after="0" w:line="240" w:lineRule="auto"/>
              <w:rPr>
                <w:rFonts w:ascii="Century Gothic" w:hAnsi="Century Gothic" w:cs="Arial"/>
              </w:rPr>
            </w:pPr>
            <w:r w:rsidRPr="007B6CB3">
              <w:rPr>
                <w:rFonts w:ascii="Century Gothic" w:hAnsi="Century Gothic" w:cs="Arial"/>
              </w:rPr>
              <w:t>Use own strengths and areas of expertise to advise and support others</w:t>
            </w:r>
          </w:p>
          <w:p w14:paraId="3A7CA86F" w14:textId="4766E097" w:rsidR="00B538DB" w:rsidRPr="00B538DB" w:rsidRDefault="00B538DB" w:rsidP="00B538DB">
            <w:pPr>
              <w:tabs>
                <w:tab w:val="left" w:pos="1024"/>
              </w:tabs>
              <w:spacing w:after="0" w:line="240" w:lineRule="auto"/>
              <w:rPr>
                <w:rFonts w:ascii="Century Gothic" w:hAnsi="Century Gothic" w:cs="Arial"/>
              </w:rPr>
            </w:pPr>
          </w:p>
        </w:tc>
      </w:tr>
      <w:tr w:rsidR="003241CF" w:rsidRPr="00B538DB" w14:paraId="15477104" w14:textId="77777777" w:rsidTr="00325E72">
        <w:tc>
          <w:tcPr>
            <w:tcW w:w="10774" w:type="dxa"/>
          </w:tcPr>
          <w:p w14:paraId="1DE5D5CA" w14:textId="77777777" w:rsidR="003241CF" w:rsidRPr="00B538DB" w:rsidRDefault="003241CF" w:rsidP="0055762E">
            <w:pPr>
              <w:tabs>
                <w:tab w:val="num" w:pos="993"/>
              </w:tabs>
              <w:spacing w:after="0" w:line="240" w:lineRule="auto"/>
              <w:rPr>
                <w:rFonts w:ascii="Century Gothic" w:hAnsi="Century Gothic" w:cs="Arial"/>
                <w:sz w:val="20"/>
                <w:szCs w:val="20"/>
              </w:rPr>
            </w:pPr>
          </w:p>
        </w:tc>
      </w:tr>
    </w:tbl>
    <w:p w14:paraId="70C756A1" w14:textId="77777777" w:rsidR="00325E72" w:rsidRPr="00B538DB" w:rsidRDefault="00A60D89" w:rsidP="007B6CB3">
      <w:pPr>
        <w:tabs>
          <w:tab w:val="left" w:pos="567"/>
          <w:tab w:val="left" w:pos="1134"/>
        </w:tabs>
        <w:spacing w:after="0"/>
        <w:ind w:left="-567"/>
        <w:rPr>
          <w:rFonts w:ascii="Century Gothic" w:hAnsi="Century Gothic" w:cs="Arial"/>
          <w:b/>
        </w:rPr>
      </w:pPr>
      <w:r w:rsidRPr="00B538DB">
        <w:rPr>
          <w:rFonts w:ascii="Century Gothic" w:hAnsi="Century Gothic" w:cs="Arial"/>
          <w:b/>
        </w:rPr>
        <w:t>Other</w:t>
      </w:r>
    </w:p>
    <w:p w14:paraId="2A5356D3" w14:textId="77777777" w:rsidR="003241CF" w:rsidRPr="00B538DB" w:rsidRDefault="00CD6DB5" w:rsidP="007B6CB3">
      <w:pPr>
        <w:tabs>
          <w:tab w:val="left" w:pos="567"/>
          <w:tab w:val="left" w:pos="1134"/>
        </w:tabs>
        <w:ind w:left="-284"/>
        <w:rPr>
          <w:rFonts w:ascii="Century Gothic" w:hAnsi="Century Gothic" w:cs="Arial"/>
          <w:b/>
        </w:rPr>
      </w:pPr>
      <w:r w:rsidRPr="00B538DB">
        <w:rPr>
          <w:rFonts w:ascii="Century Gothic" w:hAnsi="Century Gothic" w:cs="Arial"/>
        </w:rPr>
        <w:t>As may be reasonably required in agreement with the Headteacher</w:t>
      </w:r>
    </w:p>
    <w:p w14:paraId="5A36ABB3" w14:textId="338D8FE8" w:rsidR="003241CF" w:rsidRPr="00B538DB" w:rsidRDefault="007B6CB3">
      <w:pPr>
        <w:rPr>
          <w:rFonts w:ascii="Century Gothic" w:hAnsi="Century Gothic" w:cs="Arial"/>
          <w:b/>
        </w:rPr>
      </w:pPr>
      <w:r w:rsidRPr="00B538DB">
        <w:rPr>
          <w:rFonts w:ascii="Century Gothic" w:hAnsi="Century Gothic" w:cs="Arial"/>
          <w:b/>
        </w:rPr>
        <w:t>(Headteacher)</w:t>
      </w:r>
      <w:r w:rsidR="00CD6DB5" w:rsidRPr="00B538DB">
        <w:rPr>
          <w:rFonts w:ascii="Century Gothic" w:hAnsi="Century Gothic" w:cs="Arial"/>
          <w:b/>
        </w:rPr>
        <w:t>Signed</w:t>
      </w:r>
      <w:proofErr w:type="gramStart"/>
      <w:r w:rsidR="00CD6DB5" w:rsidRPr="00B538DB">
        <w:rPr>
          <w:rFonts w:ascii="Century Gothic" w:hAnsi="Century Gothic" w:cs="Arial"/>
          <w:b/>
        </w:rPr>
        <w:t>:………………………………</w:t>
      </w:r>
      <w:proofErr w:type="gramEnd"/>
      <w:r w:rsidR="00CD6DB5" w:rsidRPr="00B538DB">
        <w:rPr>
          <w:rFonts w:ascii="Century Gothic" w:hAnsi="Century Gothic" w:cs="Arial"/>
          <w:b/>
        </w:rPr>
        <w:t xml:space="preserve">  </w:t>
      </w:r>
      <w:r w:rsidRPr="00B538DB">
        <w:rPr>
          <w:rFonts w:ascii="Century Gothic" w:hAnsi="Century Gothic" w:cs="Arial"/>
        </w:rPr>
        <w:t>Date…………………………………</w:t>
      </w:r>
      <w:r w:rsidR="00CD6DB5" w:rsidRPr="00B538DB">
        <w:rPr>
          <w:rFonts w:ascii="Century Gothic" w:hAnsi="Century Gothic" w:cs="Arial"/>
          <w:b/>
        </w:rPr>
        <w:t xml:space="preserve">    </w:t>
      </w:r>
      <w:r w:rsidR="00A67FFA" w:rsidRPr="00B538DB">
        <w:rPr>
          <w:rFonts w:ascii="Century Gothic" w:hAnsi="Century Gothic" w:cs="Arial"/>
          <w:b/>
        </w:rPr>
        <w:t>(Employee)</w:t>
      </w:r>
      <w:r w:rsidR="00CD6DB5" w:rsidRPr="00B538DB">
        <w:rPr>
          <w:rFonts w:ascii="Century Gothic" w:hAnsi="Century Gothic" w:cs="Arial"/>
          <w:b/>
        </w:rPr>
        <w:t>Signed</w:t>
      </w:r>
      <w:proofErr w:type="gramStart"/>
      <w:r w:rsidR="00CD6DB5" w:rsidRPr="00B538DB">
        <w:rPr>
          <w:rFonts w:ascii="Century Gothic" w:hAnsi="Century Gothic" w:cs="Arial"/>
          <w:b/>
        </w:rPr>
        <w:t>:……………………………</w:t>
      </w:r>
      <w:r>
        <w:rPr>
          <w:rFonts w:ascii="Century Gothic" w:hAnsi="Century Gothic" w:cs="Arial"/>
          <w:b/>
        </w:rPr>
        <w:t>………</w:t>
      </w:r>
      <w:proofErr w:type="gramEnd"/>
      <w:r w:rsidR="00A67FFA" w:rsidRPr="00B538DB">
        <w:rPr>
          <w:rFonts w:ascii="Century Gothic" w:hAnsi="Century Gothic" w:cs="Arial"/>
          <w:b/>
        </w:rPr>
        <w:t xml:space="preserve"> </w:t>
      </w:r>
      <w:r>
        <w:rPr>
          <w:rFonts w:ascii="Century Gothic" w:hAnsi="Century Gothic" w:cs="Arial"/>
        </w:rPr>
        <w:t>Date</w:t>
      </w:r>
      <w:proofErr w:type="gramStart"/>
      <w:r>
        <w:rPr>
          <w:rFonts w:ascii="Century Gothic" w:hAnsi="Century Gothic" w:cs="Arial"/>
        </w:rPr>
        <w:t>:………………………………</w:t>
      </w:r>
      <w:proofErr w:type="gramEnd"/>
    </w:p>
    <w:p w14:paraId="7E65E411" w14:textId="390055A7" w:rsidR="003241CF" w:rsidRPr="00B538DB" w:rsidRDefault="007B6CB3" w:rsidP="00A67FFA">
      <w:pPr>
        <w:ind w:left="-426"/>
        <w:rPr>
          <w:rFonts w:ascii="Century Gothic" w:hAnsi="Century Gothic" w:cs="Arial"/>
        </w:rPr>
      </w:pPr>
      <w:r>
        <w:rPr>
          <w:rFonts w:ascii="Century Gothic" w:hAnsi="Century Gothic" w:cs="Arial"/>
          <w:b/>
        </w:rPr>
        <w:tab/>
        <w:t xml:space="preserve">        </w:t>
      </w:r>
      <w:r w:rsidR="00CD6DB5" w:rsidRPr="00B538DB">
        <w:rPr>
          <w:rFonts w:ascii="Century Gothic" w:hAnsi="Century Gothic" w:cs="Arial"/>
        </w:rPr>
        <w:t xml:space="preserve"> </w:t>
      </w:r>
    </w:p>
    <w:p w14:paraId="4EBE1EF0" w14:textId="2A80B1F3" w:rsidR="003241CF" w:rsidRPr="00B538DB" w:rsidRDefault="00CD6DB5" w:rsidP="007B6CB3">
      <w:pPr>
        <w:jc w:val="both"/>
        <w:rPr>
          <w:rFonts w:ascii="Century Gothic" w:hAnsi="Century Gothic"/>
        </w:rPr>
      </w:pPr>
      <w:r w:rsidRPr="00B538DB">
        <w:rPr>
          <w:rFonts w:ascii="Century Gothic" w:hAnsi="Century Gothic" w:cs="Arial"/>
          <w:i/>
        </w:rPr>
        <w:t xml:space="preserve">All the above duties and responsibilities to be carried out in accordance with Fir Vale School’s Policies, Standing Orders and current legislation with an emphasis on Customer Care, Equal Opportunities, Data </w:t>
      </w:r>
      <w:r w:rsidR="00186D07" w:rsidRPr="00B538DB">
        <w:rPr>
          <w:rFonts w:ascii="Century Gothic" w:hAnsi="Century Gothic" w:cs="Arial"/>
          <w:i/>
        </w:rPr>
        <w:t>Protection and Health and Safety</w:t>
      </w:r>
    </w:p>
    <w:sectPr w:rsidR="003241CF" w:rsidRPr="00B538DB" w:rsidSect="00186D07">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5EC"/>
    <w:multiLevelType w:val="hybridMultilevel"/>
    <w:tmpl w:val="4590F1FC"/>
    <w:lvl w:ilvl="0" w:tplc="577EFE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746F9"/>
    <w:multiLevelType w:val="hybridMultilevel"/>
    <w:tmpl w:val="48A8E4E2"/>
    <w:lvl w:ilvl="0" w:tplc="577EFE4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8437EE"/>
    <w:multiLevelType w:val="hybridMultilevel"/>
    <w:tmpl w:val="EB466E10"/>
    <w:lvl w:ilvl="0" w:tplc="C23CF23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CC6210"/>
    <w:multiLevelType w:val="hybridMultilevel"/>
    <w:tmpl w:val="889A1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B502DD"/>
    <w:multiLevelType w:val="hybridMultilevel"/>
    <w:tmpl w:val="712046E6"/>
    <w:lvl w:ilvl="0" w:tplc="749CF082">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7A70952"/>
    <w:multiLevelType w:val="multilevel"/>
    <w:tmpl w:val="14CC56AC"/>
    <w:lvl w:ilvl="0">
      <w:start w:val="1"/>
      <w:numFmt w:val="upperLetter"/>
      <w:lvlText w:val="%1."/>
      <w:lvlJc w:val="left"/>
      <w:pPr>
        <w:tabs>
          <w:tab w:val="num" w:pos="720"/>
        </w:tabs>
        <w:ind w:left="720" w:hanging="720"/>
      </w:pPr>
    </w:lvl>
    <w:lvl w:ilvl="1">
      <w:start w:val="1"/>
      <w:numFmt w:val="bullet"/>
      <w:lvlText w:val="–"/>
      <w:lvlJc w:val="left"/>
      <w:pPr>
        <w:tabs>
          <w:tab w:val="num" w:pos="1440"/>
        </w:tabs>
        <w:ind w:left="1440" w:hanging="720"/>
      </w:pPr>
      <w:rPr>
        <w:rFonts w:ascii="Times New Roman" w:hAnsi="Times New Roman" w:hint="default"/>
      </w:rPr>
    </w:lvl>
    <w:lvl w:ilvl="2">
      <w:start w:val="1"/>
      <w:numFmt w:val="lowerRoman"/>
      <w:lvlText w:val="%3)"/>
      <w:lvlJc w:val="left"/>
      <w:pPr>
        <w:tabs>
          <w:tab w:val="num" w:pos="1296"/>
        </w:tabs>
        <w:ind w:left="864" w:hanging="288"/>
      </w:pPr>
      <w:rPr>
        <w:rFonts w:hint="default"/>
      </w:rPr>
    </w:lvl>
    <w:lvl w:ilvl="3">
      <w:start w:val="1"/>
      <w:numFmt w:val="bullet"/>
      <w:lvlText w:val=""/>
      <w:lvlJc w:val="left"/>
      <w:pPr>
        <w:tabs>
          <w:tab w:val="num" w:pos="2880"/>
        </w:tabs>
        <w:ind w:left="2880" w:hanging="504"/>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8A8715C"/>
    <w:multiLevelType w:val="hybridMultilevel"/>
    <w:tmpl w:val="4F24A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14355C"/>
    <w:multiLevelType w:val="hybridMultilevel"/>
    <w:tmpl w:val="98BE434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A71403"/>
    <w:multiLevelType w:val="hybridMultilevel"/>
    <w:tmpl w:val="F09047E4"/>
    <w:lvl w:ilvl="0" w:tplc="8AEC1D4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C970A9D"/>
    <w:multiLevelType w:val="hybridMultilevel"/>
    <w:tmpl w:val="CEF05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4"/>
  </w:num>
  <w:num w:numId="5">
    <w:abstractNumId w:val="0"/>
  </w:num>
  <w:num w:numId="6">
    <w:abstractNumId w:val="2"/>
  </w:num>
  <w:num w:numId="7">
    <w:abstractNumId w:val="8"/>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CF"/>
    <w:rsid w:val="00126789"/>
    <w:rsid w:val="00186D07"/>
    <w:rsid w:val="0024029F"/>
    <w:rsid w:val="002431CE"/>
    <w:rsid w:val="003241CF"/>
    <w:rsid w:val="00325E72"/>
    <w:rsid w:val="00327169"/>
    <w:rsid w:val="0055762E"/>
    <w:rsid w:val="00571FF8"/>
    <w:rsid w:val="005B415D"/>
    <w:rsid w:val="00641878"/>
    <w:rsid w:val="007B6CB3"/>
    <w:rsid w:val="007D4C20"/>
    <w:rsid w:val="008D4706"/>
    <w:rsid w:val="00905107"/>
    <w:rsid w:val="00A5133E"/>
    <w:rsid w:val="00A60D89"/>
    <w:rsid w:val="00A67FFA"/>
    <w:rsid w:val="00B538DB"/>
    <w:rsid w:val="00CD6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8135"/>
  <w15:docId w15:val="{348F1E3C-4400-491F-AB8A-0D9465CB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pPr>
      <w:keepNext/>
      <w:spacing w:after="0" w:line="240" w:lineRule="auto"/>
      <w:jc w:val="center"/>
      <w:outlineLvl w:val="2"/>
    </w:pPr>
    <w:rPr>
      <w:rFonts w:ascii="Arial" w:eastAsia="Times New Roman" w:hAnsi="Arial" w:cs="Arial"/>
      <w:noProof/>
      <w:sz w:val="30"/>
      <w:szCs w:val="24"/>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Pr>
      <w:rFonts w:ascii="Arial" w:eastAsia="Times New Roman" w:hAnsi="Arial" w:cs="Arial"/>
      <w:noProof/>
      <w:sz w:val="30"/>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641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C099B-AD85-4A5A-99EA-6B9E456A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dc:creator>
  <cp:lastModifiedBy>Georgia Oxley</cp:lastModifiedBy>
  <cp:revision>2</cp:revision>
  <cp:lastPrinted>2018-07-05T12:32:00Z</cp:lastPrinted>
  <dcterms:created xsi:type="dcterms:W3CDTF">2025-05-01T14:11:00Z</dcterms:created>
  <dcterms:modified xsi:type="dcterms:W3CDTF">2025-05-01T14:11:00Z</dcterms:modified>
</cp:coreProperties>
</file>