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9F" w:rsidRDefault="00E3725C" w:rsidP="00F24D9F">
      <w:pPr>
        <w:jc w:val="center"/>
        <w:rPr>
          <w:rFonts w:ascii="Century Gothic" w:hAnsi="Century Gothic"/>
          <w:b/>
          <w:sz w:val="48"/>
        </w:rPr>
      </w:pPr>
      <w:r w:rsidRPr="00F24D9F">
        <w:rPr>
          <w:rFonts w:ascii="Century Gothic" w:hAnsi="Century Gothic"/>
          <w:b/>
          <w:noProof/>
          <w:color w:val="000000" w:themeColor="text1"/>
          <w:sz w:val="144"/>
          <w:lang w:eastAsia="en-GB"/>
        </w:rPr>
        <w:drawing>
          <wp:anchor distT="0" distB="0" distL="114300" distR="114300" simplePos="0" relativeHeight="251660288" behindDoc="1" locked="0" layoutInCell="1" allowOverlap="1" wp14:anchorId="00958FFB" wp14:editId="04C147B6">
            <wp:simplePos x="0" y="0"/>
            <wp:positionH relativeFrom="column">
              <wp:posOffset>-501015</wp:posOffset>
            </wp:positionH>
            <wp:positionV relativeFrom="paragraph">
              <wp:posOffset>-612140</wp:posOffset>
            </wp:positionV>
            <wp:extent cx="1359985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V Logo - Apr 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000000" w:themeColor="text1"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-601345</wp:posOffset>
                </wp:positionV>
                <wp:extent cx="27813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314450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F1F" w:rsidRPr="00343394" w:rsidRDefault="00340F1F" w:rsidP="00F4301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</w:pPr>
                            <w:r w:rsidRPr="00343394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 xml:space="preserve">Year 9 </w:t>
                            </w:r>
                          </w:p>
                          <w:p w:rsidR="00340F1F" w:rsidRPr="00343394" w:rsidRDefault="00340F1F" w:rsidP="00F4301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3394">
                              <w:rPr>
                                <w:rFonts w:ascii="Century Gothic" w:hAnsi="Century Gothic"/>
                                <w:b/>
                                <w:sz w:val="72"/>
                              </w:rPr>
                              <w:t>Options</w:t>
                            </w:r>
                          </w:p>
                          <w:p w:rsidR="00340F1F" w:rsidRDefault="00340F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7pt;margin-top:-47.35pt;width:219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" fillcolor="#e0c1ff" strokecolor="black [3200]" strokeweight="1.5pt">
                <v:textbox>
                  <w:txbxContent>
                    <w:p w:rsidR="00340F1F" w:rsidRPr="00343394" w:rsidRDefault="00340F1F" w:rsidP="00F4301D">
                      <w:pPr>
                        <w:spacing w:after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72"/>
                        </w:rPr>
                      </w:pPr>
                      <w:r w:rsidRPr="00343394">
                        <w:rPr>
                          <w:rFonts w:ascii="Century Gothic" w:hAnsi="Century Gothic"/>
                          <w:b/>
                          <w:sz w:val="72"/>
                        </w:rPr>
                        <w:t xml:space="preserve">Year 9 </w:t>
                      </w:r>
                    </w:p>
                    <w:p w:rsidR="00340F1F" w:rsidRPr="00343394" w:rsidRDefault="00340F1F" w:rsidP="00F4301D">
                      <w:pPr>
                        <w:spacing w:after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sz w:val="7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3394">
                        <w:rPr>
                          <w:rFonts w:ascii="Century Gothic" w:hAnsi="Century Gothic"/>
                          <w:b/>
                          <w:sz w:val="72"/>
                        </w:rPr>
                        <w:t>Options</w:t>
                      </w:r>
                    </w:p>
                    <w:p w:rsidR="00340F1F" w:rsidRDefault="00340F1F"/>
                  </w:txbxContent>
                </v:textbox>
              </v:shape>
            </w:pict>
          </mc:Fallback>
        </mc:AlternateContent>
      </w:r>
    </w:p>
    <w:p w:rsidR="00115FFE" w:rsidRDefault="00115FFE" w:rsidP="00F24D9F">
      <w:pPr>
        <w:jc w:val="center"/>
        <w:rPr>
          <w:rFonts w:ascii="Century Gothic" w:hAnsi="Century Gothic"/>
          <w:b/>
          <w:sz w:val="6"/>
        </w:rPr>
      </w:pPr>
    </w:p>
    <w:p w:rsidR="00E3725C" w:rsidRPr="00E3725C" w:rsidRDefault="00E3725C" w:rsidP="00F24D9F">
      <w:pPr>
        <w:jc w:val="center"/>
        <w:rPr>
          <w:rFonts w:ascii="Century Gothic" w:hAnsi="Century Gothic"/>
          <w:b/>
          <w:sz w:val="12"/>
        </w:rPr>
      </w:pPr>
    </w:p>
    <w:p w:rsidR="00F24D9F" w:rsidRDefault="00F24D9F" w:rsidP="00F24D9F">
      <w:pPr>
        <w:ind w:left="-993" w:right="-897" w:firstLine="567"/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 xml:space="preserve">Full Name: </w:t>
      </w:r>
      <w:r>
        <w:rPr>
          <w:rFonts w:ascii="Century Gothic" w:hAnsi="Century Gothic"/>
          <w:sz w:val="32"/>
        </w:rPr>
        <w:t xml:space="preserve">______________________________ </w:t>
      </w:r>
      <w:r w:rsidR="00820BD0">
        <w:rPr>
          <w:rFonts w:ascii="Century Gothic" w:hAnsi="Century Gothic"/>
          <w:b/>
          <w:sz w:val="32"/>
        </w:rPr>
        <w:t>Tutor Group</w:t>
      </w:r>
      <w:r w:rsidRPr="00F24D9F">
        <w:rPr>
          <w:rFonts w:ascii="Century Gothic" w:hAnsi="Century Gothic"/>
          <w:b/>
          <w:sz w:val="32"/>
        </w:rPr>
        <w:t>:</w:t>
      </w:r>
      <w:r>
        <w:rPr>
          <w:rFonts w:ascii="Century Gothic" w:hAnsi="Century Gothic"/>
          <w:sz w:val="32"/>
        </w:rPr>
        <w:t xml:space="preserve"> _________</w:t>
      </w:r>
    </w:p>
    <w:tbl>
      <w:tblPr>
        <w:tblStyle w:val="TableGrid"/>
        <w:tblpPr w:leftFromText="180" w:rightFromText="180" w:vertAnchor="text" w:tblpXSpec="center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5670"/>
        <w:gridCol w:w="1134"/>
      </w:tblGrid>
      <w:tr w:rsidR="00212199" w:rsidTr="00617274">
        <w:trPr>
          <w:trHeight w:val="1550"/>
        </w:trPr>
        <w:tc>
          <w:tcPr>
            <w:tcW w:w="3964" w:type="dxa"/>
            <w:gridSpan w:val="2"/>
            <w:shd w:val="clear" w:color="auto" w:fill="E0C1FF"/>
            <w:vAlign w:val="center"/>
          </w:tcPr>
          <w:p w:rsidR="00212199" w:rsidRPr="00343394" w:rsidRDefault="00212199" w:rsidP="00B521C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 w:rsidRPr="00343394">
              <w:rPr>
                <w:rFonts w:ascii="Century Gothic" w:hAnsi="Century Gothic"/>
                <w:b/>
                <w:sz w:val="36"/>
                <w:szCs w:val="40"/>
              </w:rPr>
              <w:t>Core</w:t>
            </w:r>
          </w:p>
          <w:p w:rsidR="00212199" w:rsidRPr="00343394" w:rsidRDefault="00212199" w:rsidP="00B521C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343394">
              <w:rPr>
                <w:rFonts w:ascii="Century Gothic" w:hAnsi="Century Gothic"/>
                <w:b/>
                <w:sz w:val="32"/>
                <w:vertAlign w:val="superscript"/>
              </w:rPr>
              <w:t>(All pupils will study)</w:t>
            </w:r>
          </w:p>
        </w:tc>
        <w:tc>
          <w:tcPr>
            <w:tcW w:w="6804" w:type="dxa"/>
            <w:gridSpan w:val="2"/>
            <w:shd w:val="clear" w:color="auto" w:fill="E0C1FF"/>
          </w:tcPr>
          <w:p w:rsidR="00115FFE" w:rsidRPr="00343394" w:rsidRDefault="00212199" w:rsidP="00B521C7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343394">
              <w:rPr>
                <w:rFonts w:ascii="Century Gothic" w:hAnsi="Century Gothic"/>
                <w:b/>
                <w:sz w:val="36"/>
              </w:rPr>
              <w:t xml:space="preserve">Choose </w:t>
            </w:r>
            <w:r w:rsidR="003D316D">
              <w:rPr>
                <w:rFonts w:ascii="Century Gothic" w:hAnsi="Century Gothic"/>
                <w:b/>
                <w:sz w:val="44"/>
                <w:u w:val="single"/>
              </w:rPr>
              <w:t>4</w:t>
            </w:r>
            <w:r w:rsidRPr="00343394">
              <w:rPr>
                <w:rFonts w:ascii="Century Gothic" w:hAnsi="Century Gothic"/>
                <w:b/>
                <w:sz w:val="36"/>
              </w:rPr>
              <w:t xml:space="preserve"> Options</w:t>
            </w:r>
          </w:p>
          <w:p w:rsidR="00212199" w:rsidRPr="00343394" w:rsidRDefault="00212199" w:rsidP="00B521C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43394">
              <w:rPr>
                <w:rFonts w:ascii="Century Gothic" w:hAnsi="Century Gothic"/>
                <w:b/>
                <w:sz w:val="24"/>
              </w:rPr>
              <w:t xml:space="preserve">(Your top 2 plus </w:t>
            </w:r>
            <w:r w:rsidR="00205083">
              <w:rPr>
                <w:rFonts w:ascii="Century Gothic" w:hAnsi="Century Gothic"/>
                <w:b/>
                <w:sz w:val="24"/>
              </w:rPr>
              <w:t>2</w:t>
            </w:r>
            <w:r w:rsidRPr="00343394">
              <w:rPr>
                <w:rFonts w:ascii="Century Gothic" w:hAnsi="Century Gothic"/>
                <w:b/>
                <w:sz w:val="24"/>
              </w:rPr>
              <w:t xml:space="preserve"> reserve</w:t>
            </w:r>
            <w:r w:rsidR="00205083">
              <w:rPr>
                <w:rFonts w:ascii="Century Gothic" w:hAnsi="Century Gothic"/>
                <w:b/>
                <w:sz w:val="24"/>
              </w:rPr>
              <w:t>s</w:t>
            </w:r>
            <w:r w:rsidRPr="00343394">
              <w:rPr>
                <w:rFonts w:ascii="Century Gothic" w:hAnsi="Century Gothic"/>
                <w:b/>
                <w:sz w:val="24"/>
              </w:rPr>
              <w:t>)</w:t>
            </w:r>
          </w:p>
          <w:p w:rsidR="00212199" w:rsidRPr="00343394" w:rsidRDefault="00212199" w:rsidP="003D316D">
            <w:pPr>
              <w:ind w:left="-104"/>
              <w:jc w:val="center"/>
              <w:rPr>
                <w:rFonts w:ascii="Century Gothic" w:hAnsi="Century Gothic"/>
                <w:b/>
                <w:i/>
                <w:sz w:val="24"/>
              </w:rPr>
            </w:pPr>
            <w:r w:rsidRPr="00343394">
              <w:rPr>
                <w:rFonts w:ascii="Century Gothic" w:hAnsi="Century Gothic"/>
                <w:i/>
                <w:sz w:val="28"/>
              </w:rPr>
              <w:t xml:space="preserve">Rank your top </w:t>
            </w:r>
            <w:r w:rsidR="003D316D">
              <w:rPr>
                <w:rFonts w:ascii="Century Gothic" w:hAnsi="Century Gothic"/>
                <w:i/>
                <w:sz w:val="28"/>
              </w:rPr>
              <w:t>4</w:t>
            </w:r>
            <w:r w:rsidRPr="00343394">
              <w:rPr>
                <w:rFonts w:ascii="Century Gothic" w:hAnsi="Century Gothic"/>
                <w:i/>
                <w:sz w:val="28"/>
              </w:rPr>
              <w:t xml:space="preserve"> subjects in order of </w:t>
            </w:r>
            <w:r w:rsidR="003D316D" w:rsidRPr="00343394">
              <w:rPr>
                <w:rFonts w:ascii="Century Gothic" w:hAnsi="Century Gothic"/>
                <w:i/>
                <w:sz w:val="28"/>
              </w:rPr>
              <w:t xml:space="preserve">preference </w:t>
            </w:r>
            <w:r w:rsidR="003D316D" w:rsidRPr="00343394">
              <w:rPr>
                <w:rFonts w:ascii="Century Gothic" w:hAnsi="Century Gothic"/>
                <w:i/>
                <w:sz w:val="24"/>
              </w:rPr>
              <w:t>eg</w:t>
            </w:r>
            <w:r w:rsidRPr="00343394">
              <w:rPr>
                <w:rFonts w:ascii="Century Gothic" w:hAnsi="Century Gothic"/>
                <w:b/>
                <w:i/>
                <w:sz w:val="24"/>
              </w:rPr>
              <w:t>. 1,2,3 (First, Second, Third)</w:t>
            </w:r>
          </w:p>
        </w:tc>
      </w:tr>
      <w:tr w:rsidR="00BB4FED" w:rsidTr="00617274">
        <w:trPr>
          <w:trHeight w:val="510"/>
        </w:trPr>
        <w:tc>
          <w:tcPr>
            <w:tcW w:w="3256" w:type="dxa"/>
            <w:vAlign w:val="center"/>
          </w:tcPr>
          <w:p w:rsidR="00BB4FED" w:rsidRPr="00343394" w:rsidRDefault="00BB4FED" w:rsidP="00BB4FED">
            <w:pPr>
              <w:contextualSpacing/>
              <w:rPr>
                <w:rFonts w:ascii="Century Gothic" w:hAnsi="Century Gothic"/>
                <w:sz w:val="32"/>
                <w:szCs w:val="36"/>
              </w:rPr>
            </w:pPr>
            <w:r w:rsidRPr="00343394">
              <w:rPr>
                <w:rFonts w:ascii="Century Gothic" w:hAnsi="Century Gothic"/>
                <w:sz w:val="32"/>
                <w:szCs w:val="36"/>
              </w:rPr>
              <w:t>English Language</w:t>
            </w:r>
          </w:p>
        </w:tc>
        <w:tc>
          <w:tcPr>
            <w:tcW w:w="708" w:type="dxa"/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  <w:r w:rsidRPr="00343394">
              <w:rPr>
                <w:sz w:val="44"/>
                <w:szCs w:val="32"/>
              </w:rPr>
              <w:sym w:font="Wingdings" w:char="F0FC"/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Art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vAlign w:val="center"/>
          </w:tcPr>
          <w:p w:rsidR="00BB4FED" w:rsidRPr="00343394" w:rsidRDefault="00BB4FED" w:rsidP="00BB4FED">
            <w:pPr>
              <w:rPr>
                <w:rFonts w:ascii="Century Gothic" w:hAnsi="Century Gothic"/>
                <w:sz w:val="32"/>
                <w:szCs w:val="36"/>
              </w:rPr>
            </w:pPr>
            <w:r w:rsidRPr="00343394">
              <w:rPr>
                <w:rFonts w:ascii="Century Gothic" w:hAnsi="Century Gothic"/>
                <w:sz w:val="32"/>
                <w:szCs w:val="36"/>
              </w:rPr>
              <w:t>English Literature</w:t>
            </w:r>
          </w:p>
        </w:tc>
        <w:tc>
          <w:tcPr>
            <w:tcW w:w="708" w:type="dxa"/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  <w:r w:rsidRPr="00343394">
              <w:rPr>
                <w:sz w:val="44"/>
                <w:szCs w:val="32"/>
              </w:rPr>
              <w:sym w:font="Wingdings" w:char="F0FC"/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Business Studies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vAlign w:val="center"/>
          </w:tcPr>
          <w:p w:rsidR="00BB4FED" w:rsidRPr="00343394" w:rsidRDefault="00BB4FED" w:rsidP="00BB4FED">
            <w:pPr>
              <w:rPr>
                <w:rFonts w:ascii="Century Gothic" w:hAnsi="Century Gothic"/>
                <w:sz w:val="32"/>
                <w:szCs w:val="36"/>
              </w:rPr>
            </w:pPr>
            <w:r w:rsidRPr="00343394">
              <w:rPr>
                <w:rFonts w:ascii="Century Gothic" w:hAnsi="Century Gothic"/>
                <w:sz w:val="32"/>
                <w:szCs w:val="36"/>
              </w:rPr>
              <w:t>Maths</w:t>
            </w:r>
          </w:p>
        </w:tc>
        <w:tc>
          <w:tcPr>
            <w:tcW w:w="708" w:type="dxa"/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  <w:r w:rsidRPr="00343394">
              <w:rPr>
                <w:sz w:val="44"/>
                <w:szCs w:val="32"/>
              </w:rPr>
              <w:sym w:font="Wingdings" w:char="F0FC"/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Child Development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vAlign w:val="center"/>
          </w:tcPr>
          <w:p w:rsidR="00BB4FED" w:rsidRPr="00343394" w:rsidRDefault="00BB4FED" w:rsidP="00BB4FED">
            <w:pPr>
              <w:rPr>
                <w:rFonts w:ascii="Century Gothic" w:hAnsi="Century Gothic"/>
                <w:sz w:val="32"/>
                <w:szCs w:val="36"/>
              </w:rPr>
            </w:pPr>
            <w:r w:rsidRPr="00343394">
              <w:rPr>
                <w:rFonts w:ascii="Century Gothic" w:hAnsi="Century Gothic"/>
                <w:sz w:val="32"/>
                <w:szCs w:val="36"/>
              </w:rPr>
              <w:t>Combined Science</w:t>
            </w:r>
          </w:p>
        </w:tc>
        <w:tc>
          <w:tcPr>
            <w:tcW w:w="708" w:type="dxa"/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  <w:r w:rsidRPr="00343394">
              <w:rPr>
                <w:sz w:val="44"/>
                <w:szCs w:val="32"/>
              </w:rPr>
              <w:sym w:font="Wingdings" w:char="F0FC"/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Citizenship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shd w:val="clear" w:color="auto" w:fill="E0C1FF"/>
            <w:vAlign w:val="center"/>
          </w:tcPr>
          <w:p w:rsidR="00BB4FED" w:rsidRPr="00B521C7" w:rsidRDefault="00BB4FED" w:rsidP="00BB4FED">
            <w:pPr>
              <w:contextualSpacing/>
              <w:jc w:val="center"/>
              <w:rPr>
                <w:b/>
                <w:sz w:val="44"/>
                <w:szCs w:val="32"/>
              </w:rPr>
            </w:pPr>
            <w:r w:rsidRPr="00343394">
              <w:rPr>
                <w:rFonts w:ascii="Century Gothic" w:hAnsi="Century Gothic"/>
                <w:b/>
                <w:sz w:val="40"/>
                <w:szCs w:val="36"/>
              </w:rPr>
              <w:t>Languages</w:t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Computer Science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B4FED" w:rsidRPr="00343394" w:rsidRDefault="00BB4FED" w:rsidP="00BB4FED">
            <w:pPr>
              <w:contextualSpacing/>
              <w:rPr>
                <w:sz w:val="44"/>
                <w:szCs w:val="32"/>
              </w:rPr>
            </w:pPr>
            <w:r w:rsidRPr="00343394">
              <w:rPr>
                <w:rFonts w:ascii="Century Gothic" w:hAnsi="Century Gothic"/>
                <w:sz w:val="32"/>
                <w:szCs w:val="36"/>
              </w:rPr>
              <w:t>Spanish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18" w:space="0" w:color="CC99FF"/>
            </w:tcBorders>
            <w:shd w:val="clear" w:color="auto" w:fill="auto"/>
            <w:vAlign w:val="center"/>
          </w:tcPr>
          <w:p w:rsidR="00BB4FED" w:rsidRPr="00343394" w:rsidRDefault="00BB4FED" w:rsidP="00BB4FED">
            <w:pPr>
              <w:contextualSpacing/>
              <w:rPr>
                <w:sz w:val="44"/>
                <w:szCs w:val="32"/>
              </w:rPr>
            </w:pPr>
          </w:p>
        </w:tc>
        <w:tc>
          <w:tcPr>
            <w:tcW w:w="5670" w:type="dxa"/>
            <w:tcBorders>
              <w:left w:val="single" w:sz="18" w:space="0" w:color="CC99FF"/>
            </w:tcBorders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Dance</w:t>
            </w:r>
          </w:p>
        </w:tc>
        <w:tc>
          <w:tcPr>
            <w:tcW w:w="1134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tcBorders>
              <w:bottom w:val="single" w:sz="6" w:space="0" w:color="auto"/>
            </w:tcBorders>
            <w:vAlign w:val="center"/>
          </w:tcPr>
          <w:p w:rsidR="00BB4FED" w:rsidRPr="00B521C7" w:rsidRDefault="00BB4FED" w:rsidP="00BB4FED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521C7">
              <w:rPr>
                <w:rFonts w:ascii="Century Gothic" w:hAnsi="Century Gothic"/>
                <w:sz w:val="32"/>
                <w:szCs w:val="32"/>
              </w:rPr>
              <w:t>Arabic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BB4FED" w:rsidRPr="00343394" w:rsidRDefault="00BB4FED" w:rsidP="00BB4FED">
            <w:pPr>
              <w:contextualSpacing/>
              <w:rPr>
                <w:sz w:val="44"/>
                <w:szCs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Drama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FED" w:rsidRPr="00B521C7" w:rsidRDefault="00BB4FED" w:rsidP="00BB4FED">
            <w:pPr>
              <w:contextualSpacing/>
              <w:rPr>
                <w:rFonts w:ascii="Century Gothic" w:hAnsi="Century Gothic"/>
                <w:sz w:val="32"/>
                <w:szCs w:val="32"/>
              </w:rPr>
            </w:pPr>
            <w:r w:rsidRPr="00B521C7">
              <w:rPr>
                <w:rFonts w:ascii="Century Gothic" w:hAnsi="Century Gothic"/>
                <w:sz w:val="32"/>
                <w:szCs w:val="32"/>
              </w:rPr>
              <w:t>Urdu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Engineering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C1FF"/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  <w:r w:rsidRPr="00343394">
              <w:rPr>
                <w:rFonts w:ascii="Century Gothic" w:hAnsi="Century Gothic"/>
                <w:b/>
                <w:sz w:val="40"/>
              </w:rPr>
              <w:t>Humanities</w:t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Geography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B4FED" w:rsidRPr="00343394" w:rsidRDefault="00BB4FED" w:rsidP="00BB4FED">
            <w:pPr>
              <w:contextualSpacing/>
              <w:rPr>
                <w:sz w:val="44"/>
                <w:szCs w:val="32"/>
              </w:rPr>
            </w:pPr>
            <w:r w:rsidRPr="00343394">
              <w:rPr>
                <w:rFonts w:ascii="Century Gothic" w:hAnsi="Century Gothic"/>
                <w:sz w:val="32"/>
                <w:szCs w:val="36"/>
              </w:rPr>
              <w:t>Geography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FED" w:rsidRPr="00343394" w:rsidRDefault="00BB4FED" w:rsidP="00BB4FED">
            <w:pPr>
              <w:contextualSpacing/>
              <w:jc w:val="center"/>
              <w:rPr>
                <w:sz w:val="44"/>
                <w:szCs w:val="32"/>
              </w:rPr>
            </w:pPr>
          </w:p>
        </w:tc>
        <w:tc>
          <w:tcPr>
            <w:tcW w:w="5670" w:type="dxa"/>
            <w:tcBorders>
              <w:left w:val="single" w:sz="6" w:space="0" w:color="auto"/>
            </w:tcBorders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Hair &amp; Beauty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25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B4FED" w:rsidRPr="00343394" w:rsidRDefault="00BB4FED" w:rsidP="00BB4FED">
            <w:pPr>
              <w:contextualSpacing/>
              <w:rPr>
                <w:sz w:val="44"/>
                <w:szCs w:val="32"/>
              </w:rPr>
            </w:pPr>
            <w:r w:rsidRPr="00343394">
              <w:rPr>
                <w:rFonts w:ascii="Century Gothic" w:hAnsi="Century Gothic"/>
                <w:sz w:val="32"/>
              </w:rPr>
              <w:t>History</w:t>
            </w:r>
          </w:p>
        </w:tc>
        <w:tc>
          <w:tcPr>
            <w:tcW w:w="7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B4FED" w:rsidRPr="00343394" w:rsidRDefault="00BB4FED" w:rsidP="00BB4FED">
            <w:pPr>
              <w:contextualSpacing/>
              <w:rPr>
                <w:sz w:val="44"/>
                <w:szCs w:val="32"/>
              </w:rPr>
            </w:pPr>
          </w:p>
        </w:tc>
        <w:tc>
          <w:tcPr>
            <w:tcW w:w="5670" w:type="dxa"/>
            <w:tcBorders>
              <w:left w:val="single" w:sz="6" w:space="0" w:color="auto"/>
            </w:tcBorders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Health &amp; Social Care</w:t>
            </w:r>
          </w:p>
        </w:tc>
        <w:tc>
          <w:tcPr>
            <w:tcW w:w="1134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vMerge w:val="restart"/>
            <w:shd w:val="clear" w:color="auto" w:fill="E0C1FF"/>
          </w:tcPr>
          <w:p w:rsidR="00BB4FED" w:rsidRPr="00205083" w:rsidRDefault="00BB4FED" w:rsidP="00BB4FED">
            <w:pPr>
              <w:contextualSpacing/>
              <w:rPr>
                <w:sz w:val="32"/>
                <w:szCs w:val="32"/>
              </w:rPr>
            </w:pPr>
            <w:r w:rsidRPr="00205083">
              <w:rPr>
                <w:sz w:val="36"/>
                <w:szCs w:val="32"/>
              </w:rPr>
              <w:t xml:space="preserve">To fulfil the EBacc element select a </w:t>
            </w:r>
            <w:r>
              <w:rPr>
                <w:b/>
                <w:sz w:val="36"/>
                <w:szCs w:val="32"/>
                <w:u w:val="single"/>
              </w:rPr>
              <w:t>L</w:t>
            </w:r>
            <w:r w:rsidRPr="00205083">
              <w:rPr>
                <w:b/>
                <w:sz w:val="36"/>
                <w:szCs w:val="32"/>
                <w:u w:val="single"/>
              </w:rPr>
              <w:t>anguage</w:t>
            </w:r>
            <w:r w:rsidRPr="00205083">
              <w:rPr>
                <w:sz w:val="36"/>
                <w:szCs w:val="32"/>
              </w:rPr>
              <w:t xml:space="preserve"> and a </w:t>
            </w:r>
            <w:r w:rsidRPr="00205083">
              <w:rPr>
                <w:b/>
                <w:sz w:val="36"/>
                <w:szCs w:val="32"/>
                <w:u w:val="single"/>
              </w:rPr>
              <w:t>Humanities</w:t>
            </w:r>
            <w:r w:rsidRPr="00205083">
              <w:rPr>
                <w:sz w:val="36"/>
                <w:szCs w:val="32"/>
              </w:rPr>
              <w:t xml:space="preserve"> from above.</w:t>
            </w: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History</w:t>
            </w:r>
          </w:p>
        </w:tc>
        <w:tc>
          <w:tcPr>
            <w:tcW w:w="1134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 w:rsidRPr="00683A56">
              <w:rPr>
                <w:rFonts w:ascii="Century Gothic" w:hAnsi="Century Gothic"/>
                <w:sz w:val="32"/>
                <w:szCs w:val="32"/>
              </w:rPr>
              <w:t>Hospitality &amp; Catering</w:t>
            </w:r>
            <w:bookmarkEnd w:id="0"/>
          </w:p>
        </w:tc>
        <w:tc>
          <w:tcPr>
            <w:tcW w:w="1134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ICT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Music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Photography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cantSplit/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Religious Education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cantSplit/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Sport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  <w:tr w:rsidR="00BB4FED" w:rsidTr="00617274">
        <w:trPr>
          <w:cantSplit/>
          <w:trHeight w:val="510"/>
        </w:trPr>
        <w:tc>
          <w:tcPr>
            <w:tcW w:w="3964" w:type="dxa"/>
            <w:gridSpan w:val="2"/>
            <w:vMerge/>
            <w:shd w:val="clear" w:color="auto" w:fill="E0C1FF"/>
            <w:vAlign w:val="center"/>
          </w:tcPr>
          <w:p w:rsidR="00BB4FED" w:rsidRPr="00343394" w:rsidRDefault="00BB4FED" w:rsidP="00BB4FED">
            <w:pPr>
              <w:jc w:val="center"/>
              <w:rPr>
                <w:sz w:val="32"/>
              </w:rPr>
            </w:pPr>
          </w:p>
        </w:tc>
        <w:tc>
          <w:tcPr>
            <w:tcW w:w="5670" w:type="dxa"/>
            <w:shd w:val="clear" w:color="auto" w:fill="E0C1FF"/>
            <w:vAlign w:val="center"/>
          </w:tcPr>
          <w:p w:rsidR="00BB4FED" w:rsidRPr="00683A56" w:rsidRDefault="00BB4FED" w:rsidP="00BB4FE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83A56">
              <w:rPr>
                <w:rFonts w:ascii="Century Gothic" w:hAnsi="Century Gothic"/>
                <w:sz w:val="32"/>
                <w:szCs w:val="32"/>
              </w:rPr>
              <w:t>Statistics</w:t>
            </w:r>
          </w:p>
        </w:tc>
        <w:tc>
          <w:tcPr>
            <w:tcW w:w="1134" w:type="dxa"/>
            <w:shd w:val="clear" w:color="auto" w:fill="E0C1FF"/>
          </w:tcPr>
          <w:p w:rsidR="00BB4FED" w:rsidRPr="00683A56" w:rsidRDefault="00BB4FED" w:rsidP="00BB4FED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4FED" w:rsidRDefault="00BB4FED" w:rsidP="004C2DF9">
      <w:pPr>
        <w:spacing w:after="0"/>
        <w:jc w:val="center"/>
        <w:rPr>
          <w:rFonts w:ascii="Century Gothic" w:hAnsi="Century Gothic"/>
          <w:b/>
          <w:i/>
          <w:sz w:val="28"/>
        </w:rPr>
      </w:pPr>
    </w:p>
    <w:p w:rsidR="00F4301D" w:rsidRDefault="00F4301D" w:rsidP="004C2DF9">
      <w:pPr>
        <w:spacing w:after="0"/>
        <w:jc w:val="center"/>
        <w:rPr>
          <w:rFonts w:ascii="Century Gothic" w:hAnsi="Century Gothic"/>
          <w:b/>
          <w:i/>
          <w:sz w:val="28"/>
        </w:rPr>
      </w:pPr>
      <w:r w:rsidRPr="00C06393">
        <w:rPr>
          <w:rFonts w:ascii="Century Gothic" w:hAnsi="Century Gothic"/>
          <w:b/>
          <w:i/>
          <w:sz w:val="28"/>
        </w:rPr>
        <w:t>(All pupils will study non GCSE PE</w:t>
      </w:r>
      <w:r w:rsidR="00820BD0">
        <w:rPr>
          <w:rFonts w:ascii="Century Gothic" w:hAnsi="Century Gothic"/>
          <w:b/>
          <w:i/>
          <w:sz w:val="28"/>
        </w:rPr>
        <w:t xml:space="preserve"> and Ethics</w:t>
      </w:r>
      <w:r w:rsidRPr="00C06393">
        <w:rPr>
          <w:rFonts w:ascii="Century Gothic" w:hAnsi="Century Gothic"/>
          <w:b/>
          <w:i/>
          <w:sz w:val="28"/>
        </w:rPr>
        <w:t xml:space="preserve"> throughout KS4)</w:t>
      </w:r>
    </w:p>
    <w:p w:rsidR="00C71CA5" w:rsidRPr="003D316D" w:rsidRDefault="00820BD0" w:rsidP="003D316D">
      <w:pPr>
        <w:spacing w:after="0" w:line="240" w:lineRule="auto"/>
        <w:ind w:left="-851" w:right="-1038" w:hanging="567"/>
        <w:jc w:val="center"/>
        <w:rPr>
          <w:rFonts w:ascii="Century Gothic" w:hAnsi="Century Gothic"/>
          <w:b/>
          <w:i/>
          <w:sz w:val="24"/>
        </w:rPr>
      </w:pPr>
      <w:r w:rsidRPr="004D2EA1">
        <w:rPr>
          <w:rFonts w:ascii="Century Gothic" w:hAnsi="Century Gothic"/>
          <w:b/>
          <w:i/>
          <w:sz w:val="24"/>
        </w:rPr>
        <w:t xml:space="preserve">Please hand into </w:t>
      </w:r>
      <w:r w:rsidR="003D316D">
        <w:rPr>
          <w:rFonts w:ascii="Century Gothic" w:hAnsi="Century Gothic"/>
          <w:b/>
          <w:i/>
          <w:sz w:val="24"/>
        </w:rPr>
        <w:t>Mr Hussain</w:t>
      </w:r>
      <w:r w:rsidRPr="004D2EA1">
        <w:rPr>
          <w:rFonts w:ascii="Century Gothic" w:hAnsi="Century Gothic"/>
          <w:b/>
          <w:i/>
          <w:sz w:val="24"/>
        </w:rPr>
        <w:t xml:space="preserve"> or </w:t>
      </w:r>
      <w:r w:rsidR="003D316D">
        <w:rPr>
          <w:rFonts w:ascii="Century Gothic" w:hAnsi="Century Gothic"/>
          <w:b/>
          <w:i/>
          <w:sz w:val="24"/>
        </w:rPr>
        <w:t xml:space="preserve">Miss </w:t>
      </w:r>
      <w:proofErr w:type="spellStart"/>
      <w:r w:rsidR="00BB4FED">
        <w:rPr>
          <w:rFonts w:ascii="Century Gothic" w:hAnsi="Century Gothic"/>
          <w:b/>
          <w:i/>
          <w:sz w:val="24"/>
        </w:rPr>
        <w:t>Saddiq</w:t>
      </w:r>
      <w:proofErr w:type="spellEnd"/>
      <w:r w:rsidR="003D316D">
        <w:rPr>
          <w:rFonts w:ascii="Century Gothic" w:hAnsi="Century Gothic"/>
          <w:b/>
          <w:i/>
          <w:sz w:val="24"/>
        </w:rPr>
        <w:t xml:space="preserve"> by 9am</w:t>
      </w:r>
      <w:r w:rsidR="00205083">
        <w:rPr>
          <w:rFonts w:ascii="Century Gothic" w:hAnsi="Century Gothic"/>
          <w:b/>
          <w:i/>
          <w:sz w:val="24"/>
        </w:rPr>
        <w:t xml:space="preserve"> on </w:t>
      </w:r>
      <w:r w:rsidR="00BB4FED">
        <w:rPr>
          <w:rFonts w:ascii="Century Gothic" w:hAnsi="Century Gothic"/>
          <w:b/>
          <w:i/>
          <w:sz w:val="24"/>
        </w:rPr>
        <w:t>Friday 11</w:t>
      </w:r>
      <w:r w:rsidR="00BB4FED" w:rsidRPr="00BB4FED">
        <w:rPr>
          <w:rFonts w:ascii="Century Gothic" w:hAnsi="Century Gothic"/>
          <w:b/>
          <w:i/>
          <w:sz w:val="24"/>
          <w:vertAlign w:val="superscript"/>
        </w:rPr>
        <w:t>th</w:t>
      </w:r>
      <w:r w:rsidR="00BB4FED">
        <w:rPr>
          <w:rFonts w:ascii="Century Gothic" w:hAnsi="Century Gothic"/>
          <w:b/>
          <w:i/>
          <w:sz w:val="24"/>
        </w:rPr>
        <w:t xml:space="preserve"> March 2022.</w:t>
      </w:r>
    </w:p>
    <w:sectPr w:rsidR="00C71CA5" w:rsidRPr="003D316D" w:rsidSect="006D0669">
      <w:pgSz w:w="11906" w:h="16838"/>
      <w:pgMar w:top="1440" w:right="1274" w:bottom="142" w:left="1440" w:header="708" w:footer="708" w:gutter="0"/>
      <w:pgBorders w:offsetFrom="page">
        <w:top w:val="single" w:sz="18" w:space="18" w:color="CC99FF"/>
        <w:left w:val="single" w:sz="18" w:space="18" w:color="CC99FF"/>
        <w:bottom w:val="single" w:sz="18" w:space="18" w:color="CC99FF"/>
        <w:right w:val="single" w:sz="18" w:space="18" w:color="CC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F"/>
    <w:rsid w:val="0005175F"/>
    <w:rsid w:val="000A5717"/>
    <w:rsid w:val="000E47B4"/>
    <w:rsid w:val="001045B9"/>
    <w:rsid w:val="00115FFE"/>
    <w:rsid w:val="00201643"/>
    <w:rsid w:val="00205083"/>
    <w:rsid w:val="00212199"/>
    <w:rsid w:val="002323D8"/>
    <w:rsid w:val="00237466"/>
    <w:rsid w:val="00277A62"/>
    <w:rsid w:val="002968DF"/>
    <w:rsid w:val="002F1F51"/>
    <w:rsid w:val="00340F1F"/>
    <w:rsid w:val="00343394"/>
    <w:rsid w:val="003D316D"/>
    <w:rsid w:val="00475593"/>
    <w:rsid w:val="004C2DF9"/>
    <w:rsid w:val="00585C79"/>
    <w:rsid w:val="00617274"/>
    <w:rsid w:val="00631676"/>
    <w:rsid w:val="00652590"/>
    <w:rsid w:val="00683A56"/>
    <w:rsid w:val="006D0669"/>
    <w:rsid w:val="006D0A0E"/>
    <w:rsid w:val="00784EED"/>
    <w:rsid w:val="007D2194"/>
    <w:rsid w:val="00820BD0"/>
    <w:rsid w:val="008A5CB7"/>
    <w:rsid w:val="008A6E8A"/>
    <w:rsid w:val="009370D6"/>
    <w:rsid w:val="00A902CF"/>
    <w:rsid w:val="00B35D3C"/>
    <w:rsid w:val="00B521C7"/>
    <w:rsid w:val="00B85E23"/>
    <w:rsid w:val="00B86C9B"/>
    <w:rsid w:val="00BB4FED"/>
    <w:rsid w:val="00C27671"/>
    <w:rsid w:val="00C71CA5"/>
    <w:rsid w:val="00CA5FCF"/>
    <w:rsid w:val="00D20243"/>
    <w:rsid w:val="00D75970"/>
    <w:rsid w:val="00DC60A3"/>
    <w:rsid w:val="00E3725C"/>
    <w:rsid w:val="00E445A6"/>
    <w:rsid w:val="00E8491C"/>
    <w:rsid w:val="00F033F8"/>
    <w:rsid w:val="00F24D9F"/>
    <w:rsid w:val="00F34284"/>
    <w:rsid w:val="00F4301D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CDB8"/>
  <w15:chartTrackingRefBased/>
  <w15:docId w15:val="{9CCDEAAF-61F3-461B-AA25-80DAE725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Lawson (Staff)</dc:creator>
  <cp:keywords/>
  <dc:description/>
  <cp:lastModifiedBy>Mrs Lawson (Staff)</cp:lastModifiedBy>
  <cp:revision>5</cp:revision>
  <cp:lastPrinted>2022-02-28T09:17:00Z</cp:lastPrinted>
  <dcterms:created xsi:type="dcterms:W3CDTF">2022-02-28T08:58:00Z</dcterms:created>
  <dcterms:modified xsi:type="dcterms:W3CDTF">2022-02-28T09:19:00Z</dcterms:modified>
</cp:coreProperties>
</file>