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5E46B38" w14:textId="77777777" w:rsidR="004C448E" w:rsidRDefault="00E12C51">
      <w:pPr>
        <w:rPr>
          <w:noProof/>
          <w:lang w:eastAsia="en-GB"/>
        </w:rPr>
      </w:pPr>
      <w:r>
        <w:rPr>
          <w:noProof/>
          <w:lang w:eastAsia="en-GB"/>
        </w:rPr>
        <mc:AlternateContent>
          <mc:Choice Requires="wps">
            <w:drawing>
              <wp:anchor distT="0" distB="0" distL="114300" distR="114300" simplePos="0" relativeHeight="251652096" behindDoc="0" locked="0" layoutInCell="1" allowOverlap="1" wp14:anchorId="60500B25" wp14:editId="79C86A6C">
                <wp:simplePos x="0" y="0"/>
                <wp:positionH relativeFrom="column">
                  <wp:posOffset>575310</wp:posOffset>
                </wp:positionH>
                <wp:positionV relativeFrom="paragraph">
                  <wp:posOffset>-537210</wp:posOffset>
                </wp:positionV>
                <wp:extent cx="5885815" cy="1099820"/>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5885815" cy="1099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6ABB5F" w14:textId="651CCEA5" w:rsidR="006D5896" w:rsidRPr="008A1D4C" w:rsidRDefault="006D5896" w:rsidP="003D6862">
                            <w:pPr>
                              <w:spacing w:after="0"/>
                              <w:jc w:val="center"/>
                              <w:rPr>
                                <w:rFonts w:ascii="Century Gothic" w:hAnsi="Century Gothic" w:cstheme="minorHAnsi"/>
                                <w:b/>
                                <w:spacing w:val="30"/>
                                <w:sz w:val="72"/>
                                <w:szCs w:val="5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8A1D4C">
                              <w:rPr>
                                <w:rFonts w:ascii="Century Gothic" w:hAnsi="Century Gothic" w:cstheme="minorHAnsi"/>
                                <w:b/>
                                <w:spacing w:val="30"/>
                                <w:sz w:val="72"/>
                                <w:szCs w:val="5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Health and Social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500B25" id="_x0000_t202" coordsize="21600,21600" o:spt="202" path="m,l,21600r21600,l21600,xe">
                <v:stroke joinstyle="miter"/>
                <v:path gradientshapeok="t" o:connecttype="rect"/>
              </v:shapetype>
              <v:shape id="Text Box 2" o:spid="_x0000_s1026" type="#_x0000_t202" style="position:absolute;margin-left:45.3pt;margin-top:-42.3pt;width:463.45pt;height:86.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tfCgAIAAGMFAAAOAAAAZHJzL2Uyb0RvYy54bWysVE1v2zAMvQ/YfxB0X51kTZcGdYqsRYcB&#10;RVusHXpWZKkxJomaxMTOfv0o2U6CbpcOu8gy+UiRjx8Xl601bKtCrMGVfHwy4kw5CVXtXkr+/enm&#10;w4yziMJVwoBTJd+pyC8X799dNH6uJrAGU6nAyImL88aXfI3o50UR5VpZEU/AK0dKDcEKpN/wUlRB&#10;NOTdmmIyGp0VDYTKB5AqRpJed0q+yP61VhLvtY4KmSk5xYb5DPlcpbNYXIj5SxB+Xcs+DPEPUVhR&#10;O3p07+paoGCbUP/hytYyQASNJxJsAVrXUuUcKJvx6FU2j2vhVc6FyIl+T1P8f27l3fYhsLoq+YQz&#10;JyyV6Em1yD5DyyaJncbHOYEePcGwJTFVeZBHEqakWx1s+lI6jPTE827PbXImSTidzaaz8ZQzSbrx&#10;6Px8NsnsFwdzHyJ+UWBZupQ8UPEyp2J7G5FCIegASa85uKmNyQU0jjUlP/s4HWWDvYYsjEtYlVuh&#10;d5NS6kLPN9wZlTDGfVOaqMgZJEFuQnVlAtsKah8hpXKYk89+CZ1QmoJ4i2GPP0T1FuMuj+FlcLg3&#10;trWDkLN/FXb1YwhZd3gi8ijvdMV21falXkG1o0oH6CYlenlTUzVuRcQHEWg0qLg07nhPhzZArEN/&#10;42wN4dff5AlPHUtazhoatZLHnxsRFGfmq6NePh+fnqbZzD+n00/UGCwca1bHGrexV0DlGNNi8TJf&#10;Ex7NcNUB7DNthWV6lVTCSXq75Dhcr7BbALRVpFouM4im0Qu8dY9eJtepOqnXntpnEXzfkEi9fAfD&#10;UIr5q77ssMnSwXKDoOvctIngjtWeeJrk3Mv91kmr4vg/ow67cfEbAAD//wMAUEsDBBQABgAIAAAA&#10;IQC2S62i4gAAAAoBAAAPAAAAZHJzL2Rvd25yZXYueG1sTI/BbsIwDIbvk/YOkSftBglodKE0RagS&#10;mjRtBxiX3dLWtNUSp2sCdHv6hRO72fKn39+frUdr2BkH3zlSMJsKYEiVqztqFBw+thMJzAdNtTaO&#10;UMEPeljn93eZTmt3oR2e96FhMYR8qhW0IfQp575q0Wo/dT1SvB3dYHWI69DwetCXGG4NnwuRcKs7&#10;ih9a3WPRYvW1P1kFr8X2Xe/KuZW/pnh5O27678PnQqnHh3GzAhZwDDcYrvpRHfLoVLoT1Z4ZBUuR&#10;RFLBRD7F4QqI2fMCWKlAygR4nvH/FfI/AAAA//8DAFBLAQItABQABgAIAAAAIQC2gziS/gAAAOEB&#10;AAATAAAAAAAAAAAAAAAAAAAAAABbQ29udGVudF9UeXBlc10ueG1sUEsBAi0AFAAGAAgAAAAhADj9&#10;If/WAAAAlAEAAAsAAAAAAAAAAAAAAAAALwEAAF9yZWxzLy5yZWxzUEsBAi0AFAAGAAgAAAAhAJQW&#10;18KAAgAAYwUAAA4AAAAAAAAAAAAAAAAALgIAAGRycy9lMm9Eb2MueG1sUEsBAi0AFAAGAAgAAAAh&#10;ALZLraLiAAAACgEAAA8AAAAAAAAAAAAAAAAA2gQAAGRycy9kb3ducmV2LnhtbFBLBQYAAAAABAAE&#10;APMAAADpBQAAAAA=&#10;" filled="f" stroked="f" strokeweight=".5pt">
                <v:textbox>
                  <w:txbxContent>
                    <w:p w14:paraId="1D6ABB5F" w14:textId="651CCEA5" w:rsidR="006D5896" w:rsidRPr="008A1D4C" w:rsidRDefault="006D5896" w:rsidP="003D6862">
                      <w:pPr>
                        <w:spacing w:after="0"/>
                        <w:jc w:val="center"/>
                        <w:rPr>
                          <w:rFonts w:ascii="Century Gothic" w:hAnsi="Century Gothic" w:cstheme="minorHAnsi"/>
                          <w:b/>
                          <w:spacing w:val="30"/>
                          <w:sz w:val="72"/>
                          <w:szCs w:val="5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8A1D4C">
                        <w:rPr>
                          <w:rFonts w:ascii="Century Gothic" w:hAnsi="Century Gothic" w:cstheme="minorHAnsi"/>
                          <w:b/>
                          <w:spacing w:val="30"/>
                          <w:sz w:val="72"/>
                          <w:szCs w:val="5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Health and Social Care</w:t>
                      </w:r>
                    </w:p>
                  </w:txbxContent>
                </v:textbox>
              </v:shape>
            </w:pict>
          </mc:Fallback>
        </mc:AlternateContent>
      </w:r>
      <w:r w:rsidRPr="000D7331">
        <w:rPr>
          <w:noProof/>
          <w:color w:val="000000"/>
          <w:lang w:eastAsia="en-GB"/>
        </w:rPr>
        <mc:AlternateContent>
          <mc:Choice Requires="wps">
            <w:drawing>
              <wp:anchor distT="0" distB="0" distL="114300" distR="114300" simplePos="0" relativeHeight="251651072" behindDoc="0" locked="0" layoutInCell="1" allowOverlap="1" wp14:anchorId="18A7A53A" wp14:editId="727A5C70">
                <wp:simplePos x="0" y="0"/>
                <wp:positionH relativeFrom="column">
                  <wp:posOffset>571500</wp:posOffset>
                </wp:positionH>
                <wp:positionV relativeFrom="paragraph">
                  <wp:posOffset>-533400</wp:posOffset>
                </wp:positionV>
                <wp:extent cx="5885815" cy="1158240"/>
                <wp:effectExtent l="38100" t="38100" r="95885" b="80010"/>
                <wp:wrapNone/>
                <wp:docPr id="1" name="Flowchart: Document 1"/>
                <wp:cNvGraphicFramePr/>
                <a:graphic xmlns:a="http://schemas.openxmlformats.org/drawingml/2006/main">
                  <a:graphicData uri="http://schemas.microsoft.com/office/word/2010/wordprocessingShape">
                    <wps:wsp>
                      <wps:cNvSpPr/>
                      <wps:spPr>
                        <a:xfrm>
                          <a:off x="0" y="0"/>
                          <a:ext cx="5885815" cy="1158240"/>
                        </a:xfrm>
                        <a:prstGeom prst="flowChartDocument">
                          <a:avLst/>
                        </a:prstGeom>
                        <a:solidFill>
                          <a:schemeClr val="bg1">
                            <a:lumMod val="85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BCB16B"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6" type="#_x0000_t114" style="position:absolute;margin-left:45pt;margin-top:-42pt;width:463.45pt;height:9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gS/wIAAHUGAAAOAAAAZHJzL2Uyb0RvYy54bWysVd9v0zAQfkfif7D8ztKUFkK1dKo6FSGN&#10;bVqH9uw6ThPh+IztNB1/PWc7STsYL4iX1GfffXf33Y9eXh0bSQ7C2BpUTtOLCSVCcShqtc/pt8fN&#10;u4wS65gqmAQlcvosLL1avn1z2emFmEIFshCGIIiyi07ntHJOL5LE8ko0zF6AFgofSzANcyiafVIY&#10;1iF6I5PpZPIh6cAU2gAX1uLtdXyky4BfloK7u7K0whGZU4zNha8J353/JstLttgbpqua92Gwf4ii&#10;YbVCpyPUNXOMtKb+A6qpuQELpbvg0CRQljUXIQfMJp38ls22YlqEXJAcq0ea7P+D5beHe0PqAmtH&#10;iWINlmgjoeMVM25BroG3jVCOpJ6oTtsF6m/1vekli0ef9bE0jf/FfMgxkPs8kiuOjnC8nGfZPEvn&#10;lHB8S9N5Np0F+pOTuTbWfRbQEH/IaYmBrH0gQxiBYXa4sQ79o92g711bkHWxqaUMgm8fsZaGHBgW&#10;frdPg6lsm69QxLtsPpkM/kO3efWA+gJJKo+nwCNHp/FGhN7CSELarRNmWxUd2cnWPDBkcz7JEJ4U&#10;tU/kfZZGARtv+hH9eonJPU6Mk5QYcE+1q0K1PW0e0qd2il8y/j0mL3XFYgKzAHMiYggfhmBCMmdx&#10;Jr5+sWLh5J6l8K6kehAltgDWaBqcjHRER4xzbIHIoK1YIeK15+91AgOgRy6RtBG7B3hZmQE7ptHr&#10;e9MY92gcSflLYNF4tAieQbnRuKkVmNcyk5hV7znqI2Vn1PjjDopnHBAsUWhrq/mmxtLcMOvumcFV&#10;gZXE9efu8OP7NafQnyipwPx87d7r4wTjKyUdrp6c2h8tM4IS+UXhbH9KZzgaxAVhNv84RcGcv+zO&#10;X1TbrAGbHOcXowtHr+/kcCwNNE+4JVfeKz4xxdF3Trkzg7B2cSXinuVitQpquJ80czdqq7kH96z6&#10;pnw8PjGj+wl1ONy3EBo3tufL2Yy63lLBqnVQ1mFwT7z2fONuC83a72G/PM/loHX6t1j+AgAA//8D&#10;AFBLAwQUAAYACAAAACEAV76Fld4AAAAKAQAADwAAAGRycy9kb3ducmV2LnhtbEyPT0vEMBDF74Lf&#10;IYzgbTdZWUpbmy4iellEsCviMdvENphMSpP+8ds7e9LbPN7jze9Vh9U7Npsx2oASdlsBzGAbtMVO&#10;wvvpeZMDi0mhVi6gkfBjIhzq66tKlTos+GbmJnWMSjCWSkKf0lByHtveeBW3YTBI3lcYvUokx47r&#10;US1U7h2/EyLjXlmkD70azGNv2u9m8hKObpqy1TYf85M+fi4vFtNrgVLe3qwP98CSWdNfGC74hA41&#10;MZ3DhDoyJ6EQNCVJ2OR7Oi4BscsKYGey8j3wuuL/J9S/AAAA//8DAFBLAQItABQABgAIAAAAIQC2&#10;gziS/gAAAOEBAAATAAAAAAAAAAAAAAAAAAAAAABbQ29udGVudF9UeXBlc10ueG1sUEsBAi0AFAAG&#10;AAgAAAAhADj9If/WAAAAlAEAAAsAAAAAAAAAAAAAAAAALwEAAF9yZWxzLy5yZWxzUEsBAi0AFAAG&#10;AAgAAAAhAF0MeBL/AgAAdQYAAA4AAAAAAAAAAAAAAAAALgIAAGRycy9lMm9Eb2MueG1sUEsBAi0A&#10;FAAGAAgAAAAhAFe+hZXeAAAACgEAAA8AAAAAAAAAAAAAAAAAWQUAAGRycy9kb3ducmV2LnhtbFBL&#10;BQYAAAAABAAEAPMAAABkBgAAAAA=&#10;" fillcolor="#d8d8d8 [2732]" stroked="f" strokeweight="2pt">
                <v:shadow on="t" color="black" opacity="26214f" origin="-.5,-.5" offset=".74836mm,.74836mm"/>
              </v:shape>
            </w:pict>
          </mc:Fallback>
        </mc:AlternateContent>
      </w:r>
      <w:r w:rsidR="001320DF">
        <w:rPr>
          <w:noProof/>
          <w:lang w:eastAsia="en-GB"/>
        </w:rPr>
        <w:drawing>
          <wp:anchor distT="0" distB="0" distL="114300" distR="114300" simplePos="0" relativeHeight="251653120" behindDoc="0" locked="0" layoutInCell="1" allowOverlap="1" wp14:anchorId="5B3921A2" wp14:editId="39CC21E3">
            <wp:simplePos x="0" y="0"/>
            <wp:positionH relativeFrom="column">
              <wp:posOffset>-695325</wp:posOffset>
            </wp:positionH>
            <wp:positionV relativeFrom="paragraph">
              <wp:posOffset>-533400</wp:posOffset>
            </wp:positionV>
            <wp:extent cx="1203960"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 VALE new crest update.jpg"/>
                    <pic:cNvPicPr/>
                  </pic:nvPicPr>
                  <pic:blipFill rotWithShape="1">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l="19063" t="21149" r="18470" b="25349"/>
                    <a:stretch/>
                  </pic:blipFill>
                  <pic:spPr bwMode="auto">
                    <a:xfrm>
                      <a:off x="0" y="0"/>
                      <a:ext cx="1203960" cy="1158240"/>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F24113" w14:textId="77777777" w:rsidR="00074488" w:rsidRDefault="008A2255">
      <w:r>
        <w:rPr>
          <w:noProof/>
          <w:lang w:eastAsia="en-GB"/>
        </w:rPr>
        <mc:AlternateContent>
          <mc:Choice Requires="wps">
            <w:drawing>
              <wp:anchor distT="0" distB="0" distL="114300" distR="114300" simplePos="0" relativeHeight="251804160" behindDoc="0" locked="0" layoutInCell="1" allowOverlap="1" wp14:anchorId="673CD9BA" wp14:editId="3D9252C4">
                <wp:simplePos x="0" y="0"/>
                <wp:positionH relativeFrom="column">
                  <wp:posOffset>4248150</wp:posOffset>
                </wp:positionH>
                <wp:positionV relativeFrom="paragraph">
                  <wp:posOffset>400685</wp:posOffset>
                </wp:positionV>
                <wp:extent cx="2171700" cy="1219200"/>
                <wp:effectExtent l="0" t="0" r="19050" b="19050"/>
                <wp:wrapNone/>
                <wp:docPr id="28" name="Text Box 28"/>
                <wp:cNvGraphicFramePr/>
                <a:graphic xmlns:a="http://schemas.openxmlformats.org/drawingml/2006/main">
                  <a:graphicData uri="http://schemas.microsoft.com/office/word/2010/wordprocessingShape">
                    <wps:wsp>
                      <wps:cNvSpPr txBox="1"/>
                      <wps:spPr>
                        <a:xfrm>
                          <a:off x="0" y="0"/>
                          <a:ext cx="2171700" cy="1219200"/>
                        </a:xfrm>
                        <a:prstGeom prst="rect">
                          <a:avLst/>
                        </a:prstGeom>
                        <a:ln>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60735D80" w14:textId="77777777" w:rsidR="006D5896" w:rsidRDefault="006D5896">
                            <w:pPr>
                              <w:rPr>
                                <w:rFonts w:ascii="Century Gothic" w:hAnsi="Century Gothic" w:cs="Arial"/>
                                <w:b/>
                                <w:sz w:val="32"/>
                              </w:rPr>
                            </w:pPr>
                            <w:r w:rsidRPr="001320DF">
                              <w:rPr>
                                <w:rFonts w:ascii="Century Gothic" w:hAnsi="Century Gothic" w:cs="Arial"/>
                                <w:b/>
                                <w:sz w:val="32"/>
                              </w:rPr>
                              <w:t xml:space="preserve">Speak to:  </w:t>
                            </w:r>
                          </w:p>
                          <w:p w14:paraId="44D6D203" w14:textId="3DC01E68" w:rsidR="006D5896" w:rsidRDefault="006D5896">
                            <w:pPr>
                              <w:rPr>
                                <w:rFonts w:ascii="Century Gothic" w:hAnsi="Century Gothic" w:cs="Arial"/>
                                <w:sz w:val="24"/>
                              </w:rPr>
                            </w:pPr>
                            <w:r>
                              <w:rPr>
                                <w:rFonts w:ascii="Century Gothic" w:hAnsi="Century Gothic" w:cs="Arial"/>
                                <w:sz w:val="24"/>
                              </w:rPr>
                              <w:t>Ms A Khan</w:t>
                            </w:r>
                          </w:p>
                          <w:p w14:paraId="0E5B4D15" w14:textId="138C21A5" w:rsidR="006D5896" w:rsidRPr="008A1D4C" w:rsidRDefault="006D5896">
                            <w:pPr>
                              <w:rPr>
                                <w:rFonts w:ascii="Century Gothic" w:hAnsi="Century Gothic" w:cs="Arial"/>
                                <w:b/>
                              </w:rPr>
                            </w:pPr>
                            <w:r w:rsidRPr="008A1D4C">
                              <w:rPr>
                                <w:rFonts w:ascii="Century Gothic" w:hAnsi="Century Gothic" w:cs="Arial"/>
                                <w:b/>
                                <w:sz w:val="24"/>
                              </w:rPr>
                              <w:t>akhan@firvale.com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CD9BA" id="Text Box 28" o:spid="_x0000_s1027" type="#_x0000_t202" style="position:absolute;margin-left:334.5pt;margin-top:31.55pt;width:171pt;height:96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NQ4hgIAAG4FAAAOAAAAZHJzL2Uyb0RvYy54bWysVEtvEzEQviPxHyzf6WajQGmUTRVSFSFV&#10;bdUW9ex47cbC9hjbyW749Yy9j4aSE+Lix7wf38zisjWa7IUPCmxFy7MJJcJyqJV9qej3p+sPnykJ&#10;kdmaabCiogcR6OXy/btF4+ZiClvQtfAEjdgwb1xFtzG6eVEEvhWGhTNwwiJTgjcs4te/FLVnDVo3&#10;uphOJp+KBnztPHARAlKvOiZdZvtSCh7vpAwiEl1RjC3m0+dzk85iuWDzF8/cVvE+DPYPURimLDod&#10;TV2xyMjOq79MGcU9BJDxjIMpQErFRc4Bsyknb7J53DInci5YnODGMoX/Z5bf7u89UXVFp9gpywz2&#10;6Em0kXyBliAJ69O4MEexR4eCsUU69nmgBySmtFvpTboxIYJ8rPRhrG6yxpE4Lc/L8wmyOPLKaXmB&#10;/Ut2ild150P8KsCQ9Kiox/blqrL9TYid6CCSvGmbzgBa1ddK6/xJwBFr7cmeYctjm0NFF0dS+Eua&#10;RUqsSyC/4kGLzuqDkFiSFHL2nsH4apNxLmyc9aFri9JJTWIEo2J5SlHHIZheNqmJDNJRcXJK8U+P&#10;o0b2CjaOykZZ8KcM1D9Gz538kH2Xc0o/tps242Ds7QbqA7bcQzc0wfFrhW25YSHeM49Tgq3EyY93&#10;eEgNTUWhf1GyBf/rFD3JI3iRS0mDU1fR8HPHvKBEf7MI64tyNktjmj+zj+dT/PhjzuaYY3dmDdjl&#10;EneM4/mZ5KMentKDecYFsUpekcUsR98Ii+G5jt0uwAXDxWqVhXAwHYs39tHxZDpVOYHuqX1m3vXI&#10;jAjqWxjmk83fALSTTZoWVrsIUmX0pjp3Ve3rj0Od8d8voLQ1jv9Z6nVNLn8DAAD//wMAUEsDBBQA&#10;BgAIAAAAIQAehfKi4QAAAAsBAAAPAAAAZHJzL2Rvd25yZXYueG1sTI9BS8NAEIXvgv9hGcFLsbup&#10;JNSYTZFCUdCLreB1mx2T4O5syG7b6K93erK3mXmPN9+rVpN34ohj7ANpyOYKBFITbE+tho/d5m4J&#10;IiZD1rhAqOEHI6zq66vKlDac6B2P29QKDqFYGg1dSkMpZWw69CbOw4DE2lcYvUm8jq20ozlxuHdy&#10;oVQhvemJP3RmwHWHzff24DXs8rfX9cw9+1nfKPn7snQRPzda395MT48gEk7p3wxnfEaHmpn24UA2&#10;CqehKB64S+LhPgNxNqgs48tewyLPM5B1JS871H8AAAD//wMAUEsBAi0AFAAGAAgAAAAhALaDOJL+&#10;AAAA4QEAABMAAAAAAAAAAAAAAAAAAAAAAFtDb250ZW50X1R5cGVzXS54bWxQSwECLQAUAAYACAAA&#10;ACEAOP0h/9YAAACUAQAACwAAAAAAAAAAAAAAAAAvAQAAX3JlbHMvLnJlbHNQSwECLQAUAAYACAAA&#10;ACEA3jjUOIYCAABuBQAADgAAAAAAAAAAAAAAAAAuAgAAZHJzL2Uyb0RvYy54bWxQSwECLQAUAAYA&#10;CAAAACEAHoXyouEAAAALAQAADwAAAAAAAAAAAAAAAADgBAAAZHJzL2Rvd25yZXYueG1sUEsFBgAA&#10;AAAEAAQA8wAAAO4FAAAAAA==&#10;" fillcolor="white [3201]" strokecolor="black [3213]" strokeweight="2pt">
                <v:textbox>
                  <w:txbxContent>
                    <w:p w14:paraId="60735D80" w14:textId="77777777" w:rsidR="006D5896" w:rsidRDefault="006D5896">
                      <w:pPr>
                        <w:rPr>
                          <w:rFonts w:ascii="Century Gothic" w:hAnsi="Century Gothic" w:cs="Arial"/>
                          <w:b/>
                          <w:sz w:val="32"/>
                        </w:rPr>
                      </w:pPr>
                      <w:r w:rsidRPr="001320DF">
                        <w:rPr>
                          <w:rFonts w:ascii="Century Gothic" w:hAnsi="Century Gothic" w:cs="Arial"/>
                          <w:b/>
                          <w:sz w:val="32"/>
                        </w:rPr>
                        <w:t xml:space="preserve">Speak to:  </w:t>
                      </w:r>
                    </w:p>
                    <w:p w14:paraId="44D6D203" w14:textId="3DC01E68" w:rsidR="006D5896" w:rsidRDefault="006D5896">
                      <w:pPr>
                        <w:rPr>
                          <w:rFonts w:ascii="Century Gothic" w:hAnsi="Century Gothic" w:cs="Arial"/>
                          <w:sz w:val="24"/>
                        </w:rPr>
                      </w:pPr>
                      <w:r>
                        <w:rPr>
                          <w:rFonts w:ascii="Century Gothic" w:hAnsi="Century Gothic" w:cs="Arial"/>
                          <w:sz w:val="24"/>
                        </w:rPr>
                        <w:t>Ms A Khan</w:t>
                      </w:r>
                    </w:p>
                    <w:p w14:paraId="0E5B4D15" w14:textId="138C21A5" w:rsidR="006D5896" w:rsidRPr="008A1D4C" w:rsidRDefault="006D5896">
                      <w:pPr>
                        <w:rPr>
                          <w:rFonts w:ascii="Century Gothic" w:hAnsi="Century Gothic" w:cs="Arial"/>
                          <w:b/>
                        </w:rPr>
                      </w:pPr>
                      <w:r w:rsidRPr="008A1D4C">
                        <w:rPr>
                          <w:rFonts w:ascii="Century Gothic" w:hAnsi="Century Gothic" w:cs="Arial"/>
                          <w:b/>
                          <w:sz w:val="24"/>
                        </w:rPr>
                        <w:t>akhan@firvale.com</w:t>
                      </w:r>
                    </w:p>
                  </w:txbxContent>
                </v:textbox>
              </v:shape>
            </w:pict>
          </mc:Fallback>
        </mc:AlternateContent>
      </w:r>
      <w:r>
        <w:rPr>
          <w:noProof/>
          <w:lang w:eastAsia="en-GB"/>
        </w:rPr>
        <mc:AlternateContent>
          <mc:Choice Requires="wps">
            <w:drawing>
              <wp:anchor distT="0" distB="0" distL="114300" distR="114300" simplePos="0" relativeHeight="251511296" behindDoc="0" locked="0" layoutInCell="1" allowOverlap="1" wp14:anchorId="6BF0A369" wp14:editId="6C1A072E">
                <wp:simplePos x="0" y="0"/>
                <wp:positionH relativeFrom="column">
                  <wp:posOffset>-695325</wp:posOffset>
                </wp:positionH>
                <wp:positionV relativeFrom="paragraph">
                  <wp:posOffset>400685</wp:posOffset>
                </wp:positionV>
                <wp:extent cx="4876800" cy="12192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4876800" cy="1219200"/>
                        </a:xfrm>
                        <a:prstGeom prst="rect">
                          <a:avLst/>
                        </a:prstGeom>
                        <a:ln>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3E6EDE33" w14:textId="0E56B1B9" w:rsidR="006D5896" w:rsidRPr="008A2255" w:rsidRDefault="006D5896" w:rsidP="008A2255">
                            <w:pPr>
                              <w:spacing w:before="60" w:after="60" w:line="240" w:lineRule="auto"/>
                              <w:rPr>
                                <w:rFonts w:ascii="Century Gothic" w:hAnsi="Century Gothic" w:cs="Arial"/>
                                <w:sz w:val="24"/>
                              </w:rPr>
                            </w:pPr>
                            <w:r w:rsidRPr="009022ED">
                              <w:rPr>
                                <w:rFonts w:ascii="Century Gothic" w:hAnsi="Century Gothic" w:cs="Arial"/>
                                <w:b/>
                                <w:sz w:val="32"/>
                              </w:rPr>
                              <w:t xml:space="preserve">Qualification:  </w:t>
                            </w:r>
                            <w:r>
                              <w:rPr>
                                <w:rFonts w:ascii="Century Gothic" w:hAnsi="Century Gothic" w:cs="Arial"/>
                                <w:sz w:val="28"/>
                              </w:rPr>
                              <w:t>OCR Level1/Level 2 Cambridge National in Health and Social Care (J835)</w:t>
                            </w:r>
                          </w:p>
                          <w:p w14:paraId="3E4F1C20" w14:textId="77777777" w:rsidR="006D5896" w:rsidRPr="009022ED" w:rsidRDefault="006D5896" w:rsidP="008A2255">
                            <w:pPr>
                              <w:spacing w:before="60" w:after="60" w:line="240" w:lineRule="auto"/>
                              <w:rPr>
                                <w:rFonts w:ascii="Century Gothic" w:hAnsi="Century Gothic" w:cs="Arial"/>
                                <w:sz w:val="32"/>
                              </w:rPr>
                            </w:pPr>
                            <w:r w:rsidRPr="009022ED">
                              <w:rPr>
                                <w:rFonts w:ascii="Century Gothic" w:hAnsi="Century Gothic" w:cs="Arial"/>
                                <w:b/>
                                <w:sz w:val="32"/>
                              </w:rPr>
                              <w:t xml:space="preserve">Exam Board: </w:t>
                            </w:r>
                            <w:r w:rsidRPr="008A2255">
                              <w:rPr>
                                <w:rFonts w:ascii="Century Gothic" w:hAnsi="Century Gothic" w:cs="Arial"/>
                                <w:sz w:val="28"/>
                              </w:rPr>
                              <w:t>OCR</w:t>
                            </w:r>
                          </w:p>
                          <w:p w14:paraId="7BF6D86E" w14:textId="77777777" w:rsidR="006D5896" w:rsidRPr="00196B47" w:rsidRDefault="006D5896" w:rsidP="008A2255">
                            <w:pPr>
                              <w:spacing w:before="60" w:after="60" w:line="240" w:lineRule="auto"/>
                              <w:rPr>
                                <w:rFonts w:ascii="Century Gothic" w:hAnsi="Century Gothic" w:cs="Arial"/>
                                <w:b/>
                                <w:sz w:val="24"/>
                                <w:szCs w:val="24"/>
                              </w:rPr>
                            </w:pPr>
                            <w:r w:rsidRPr="009022ED">
                              <w:rPr>
                                <w:rFonts w:ascii="Century Gothic" w:hAnsi="Century Gothic" w:cs="Arial"/>
                                <w:b/>
                                <w:sz w:val="32"/>
                              </w:rPr>
                              <w:t xml:space="preserve">Level of Achievement: </w:t>
                            </w:r>
                            <w:r w:rsidRPr="00196B47">
                              <w:rPr>
                                <w:rFonts w:ascii="Century Gothic" w:hAnsi="Century Gothic" w:cs="Arial"/>
                                <w:sz w:val="24"/>
                                <w:szCs w:val="24"/>
                              </w:rPr>
                              <w:t>Level 1</w:t>
                            </w:r>
                            <w:r>
                              <w:rPr>
                                <w:rFonts w:ascii="Century Gothic" w:hAnsi="Century Gothic" w:cs="Arial"/>
                                <w:sz w:val="24"/>
                                <w:szCs w:val="24"/>
                              </w:rPr>
                              <w:t>/2 Pass,</w:t>
                            </w:r>
                            <w:r w:rsidRPr="00196B47">
                              <w:rPr>
                                <w:rFonts w:ascii="Century Gothic" w:hAnsi="Century Gothic" w:cs="Arial"/>
                                <w:sz w:val="24"/>
                                <w:szCs w:val="24"/>
                              </w:rPr>
                              <w:t xml:space="preserve"> Merit, Distinction</w:t>
                            </w:r>
                            <w:r w:rsidRPr="00196B47">
                              <w:rPr>
                                <w:rFonts w:ascii="Century Gothic" w:hAnsi="Century Gothic" w:cs="Arial"/>
                                <w:b/>
                                <w:sz w:val="24"/>
                                <w:szCs w:val="24"/>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0A369" id="Text Box 6" o:spid="_x0000_s1028" type="#_x0000_t202" style="position:absolute;margin-left:-54.75pt;margin-top:31.55pt;width:384pt;height:96pt;z-index:2515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R8QiAIAAGwFAAAOAAAAZHJzL2Uyb0RvYy54bWysVEtPGzEQvlfqf7B8L5uN0gARG5SCqCoh&#10;QEDF2fHaxKrtcW0nu+mv79j7IKU5Vb3s2p5v3t/MxWVrNNkJHxTYipYnE0qE5VAr+1rR7883n84o&#10;CZHZmmmwoqJ7Eejl8uOHi8YtxBQ2oGvhCRqxYdG4im5idIuiCHwjDAsn4IRFoQRvWMSrfy1qzxq0&#10;bnQxnUzmRQO+dh64CAFfrzshXWb7Ugoe76UMIhJdUYwt5q/P33X6FssLtnj1zG0U78Ng/xCFYcqi&#10;09HUNYuMbL36y5RR3EMAGU84mAKkVFzkHDCbcvIum6cNcyLngsUJbixT+H9m+d3uwRNVV3ROiWUG&#10;W/Qs2ki+QEvmqTqNCwsEPTmExRafscvDe8DHlHQrvUl/TIegHOu8H2ubjHF8nJ2dzs8mKOIoK6fl&#10;OXYv2Sne1J0P8asAQ9Khoh6bl2vKdrchdtABkrxpm74BtKpvlNb5kmgjrrQnO4YNj20OFV0coPCW&#10;NIuUWJdAPsW9Fp3VRyGxIBjyNHvPVHyzyTgXNs760LVFdFKTGMGoWB5T1HEIpscmNZEpOipOjin+&#10;6XHUyF7BxlHZKAv+mIH6x+i5ww/Zdzmn9GO7bjMLpkNv11DvseUeupEJjt8obMstC/GBeZwRbCXO&#10;fbzHj9TQVBT6EyUb8L+OvSc8UhellDQ4cxUNP7fMC0r0N4ukPi9nszSk+TL7fDrFiz+UrA8ldmuu&#10;ALtc4oZxPB8TPurhKD2YF1wPq+QVRcxy9I20GI5XsdsEuF64WK0yCMfSsXhrnxxPplOVE+me2xfm&#10;Xc/MiKS+g2E62eIdQTts0rSw2kaQKrM31bmral9/HOnM/379pJ1xeM+otyW5/A0AAP//AwBQSwME&#10;FAAGAAgAAAAhAP1Si7rhAAAACwEAAA8AAABkcnMvZG93bnJldi54bWxMj1FLwzAQx98Fv0M4wZex&#10;JZ2k1K7pkMFQ0Bc3wdesubXF5FKabKt+euOTe7y7H//7/av15Cw74xh6TwqyhQCG1HjTU6vgY7+d&#10;F8BC1GS09YQKvjHAur69qXRp/IXe8byLLUshFEqtoItxKDkPTYdOh4UfkNLt6EenYxrHlptRX1K4&#10;s3wpRM6d7il96PSAmw6br93JKdjLt9fNzD67Wd8I/vNS2ICfW6Xu76anFbCIU/yH4U8/qUOdnA7+&#10;RCYwq2CeiUeZWAX5QwYsEbks0uKgYCllBryu+HWH+hcAAP//AwBQSwECLQAUAAYACAAAACEAtoM4&#10;kv4AAADhAQAAEwAAAAAAAAAAAAAAAAAAAAAAW0NvbnRlbnRfVHlwZXNdLnhtbFBLAQItABQABgAI&#10;AAAAIQA4/SH/1gAAAJQBAAALAAAAAAAAAAAAAAAAAC8BAABfcmVscy8ucmVsc1BLAQItABQABgAI&#10;AAAAIQC6OR8QiAIAAGwFAAAOAAAAAAAAAAAAAAAAAC4CAABkcnMvZTJvRG9jLnhtbFBLAQItABQA&#10;BgAIAAAAIQD9Uou64QAAAAsBAAAPAAAAAAAAAAAAAAAAAOIEAABkcnMvZG93bnJldi54bWxQSwUG&#10;AAAAAAQABADzAAAA8AUAAAAA&#10;" fillcolor="white [3201]" strokecolor="black [3213]" strokeweight="2pt">
                <v:textbox>
                  <w:txbxContent>
                    <w:p w14:paraId="3E6EDE33" w14:textId="0E56B1B9" w:rsidR="006D5896" w:rsidRPr="008A2255" w:rsidRDefault="006D5896" w:rsidP="008A2255">
                      <w:pPr>
                        <w:spacing w:before="60" w:after="60" w:line="240" w:lineRule="auto"/>
                        <w:rPr>
                          <w:rFonts w:ascii="Century Gothic" w:hAnsi="Century Gothic" w:cs="Arial"/>
                          <w:sz w:val="24"/>
                        </w:rPr>
                      </w:pPr>
                      <w:r w:rsidRPr="009022ED">
                        <w:rPr>
                          <w:rFonts w:ascii="Century Gothic" w:hAnsi="Century Gothic" w:cs="Arial"/>
                          <w:b/>
                          <w:sz w:val="32"/>
                        </w:rPr>
                        <w:t xml:space="preserve">Qualification:  </w:t>
                      </w:r>
                      <w:r>
                        <w:rPr>
                          <w:rFonts w:ascii="Century Gothic" w:hAnsi="Century Gothic" w:cs="Arial"/>
                          <w:sz w:val="28"/>
                        </w:rPr>
                        <w:t>OCR Level1/Level 2 Cambridge National in Health and Social Care (J835)</w:t>
                      </w:r>
                    </w:p>
                    <w:p w14:paraId="3E4F1C20" w14:textId="77777777" w:rsidR="006D5896" w:rsidRPr="009022ED" w:rsidRDefault="006D5896" w:rsidP="008A2255">
                      <w:pPr>
                        <w:spacing w:before="60" w:after="60" w:line="240" w:lineRule="auto"/>
                        <w:rPr>
                          <w:rFonts w:ascii="Century Gothic" w:hAnsi="Century Gothic" w:cs="Arial"/>
                          <w:sz w:val="32"/>
                        </w:rPr>
                      </w:pPr>
                      <w:r w:rsidRPr="009022ED">
                        <w:rPr>
                          <w:rFonts w:ascii="Century Gothic" w:hAnsi="Century Gothic" w:cs="Arial"/>
                          <w:b/>
                          <w:sz w:val="32"/>
                        </w:rPr>
                        <w:t xml:space="preserve">Exam Board: </w:t>
                      </w:r>
                      <w:r w:rsidRPr="008A2255">
                        <w:rPr>
                          <w:rFonts w:ascii="Century Gothic" w:hAnsi="Century Gothic" w:cs="Arial"/>
                          <w:sz w:val="28"/>
                        </w:rPr>
                        <w:t>OCR</w:t>
                      </w:r>
                    </w:p>
                    <w:p w14:paraId="7BF6D86E" w14:textId="77777777" w:rsidR="006D5896" w:rsidRPr="00196B47" w:rsidRDefault="006D5896" w:rsidP="008A2255">
                      <w:pPr>
                        <w:spacing w:before="60" w:after="60" w:line="240" w:lineRule="auto"/>
                        <w:rPr>
                          <w:rFonts w:ascii="Century Gothic" w:hAnsi="Century Gothic" w:cs="Arial"/>
                          <w:b/>
                          <w:sz w:val="24"/>
                          <w:szCs w:val="24"/>
                        </w:rPr>
                      </w:pPr>
                      <w:r w:rsidRPr="009022ED">
                        <w:rPr>
                          <w:rFonts w:ascii="Century Gothic" w:hAnsi="Century Gothic" w:cs="Arial"/>
                          <w:b/>
                          <w:sz w:val="32"/>
                        </w:rPr>
                        <w:t xml:space="preserve">Level of Achievement: </w:t>
                      </w:r>
                      <w:r w:rsidRPr="00196B47">
                        <w:rPr>
                          <w:rFonts w:ascii="Century Gothic" w:hAnsi="Century Gothic" w:cs="Arial"/>
                          <w:sz w:val="24"/>
                          <w:szCs w:val="24"/>
                        </w:rPr>
                        <w:t>Level 1</w:t>
                      </w:r>
                      <w:r>
                        <w:rPr>
                          <w:rFonts w:ascii="Century Gothic" w:hAnsi="Century Gothic" w:cs="Arial"/>
                          <w:sz w:val="24"/>
                          <w:szCs w:val="24"/>
                        </w:rPr>
                        <w:t>/2 Pass,</w:t>
                      </w:r>
                      <w:r w:rsidRPr="00196B47">
                        <w:rPr>
                          <w:rFonts w:ascii="Century Gothic" w:hAnsi="Century Gothic" w:cs="Arial"/>
                          <w:sz w:val="24"/>
                          <w:szCs w:val="24"/>
                        </w:rPr>
                        <w:t xml:space="preserve"> Merit, Distinction</w:t>
                      </w:r>
                      <w:r w:rsidRPr="00196B47">
                        <w:rPr>
                          <w:rFonts w:ascii="Century Gothic" w:hAnsi="Century Gothic" w:cs="Arial"/>
                          <w:b/>
                          <w:sz w:val="24"/>
                          <w:szCs w:val="24"/>
                        </w:rPr>
                        <w:br/>
                      </w:r>
                    </w:p>
                  </w:txbxContent>
                </v:textbox>
              </v:shape>
            </w:pict>
          </mc:Fallback>
        </mc:AlternateContent>
      </w:r>
      <w:r w:rsidR="00E551EF">
        <w:rPr>
          <w:noProof/>
          <w:lang w:eastAsia="en-GB"/>
        </w:rPr>
        <mc:AlternateContent>
          <mc:Choice Requires="wps">
            <w:drawing>
              <wp:inline distT="0" distB="0" distL="0" distR="0" wp14:anchorId="3ACE10B4" wp14:editId="0E63A70E">
                <wp:extent cx="300990" cy="300990"/>
                <wp:effectExtent l="0" t="0" r="0" b="0"/>
                <wp:docPr id="19" name="Rectangle 19" descr="http://www.desktop-icon.com/stock-icons/desktop-boss/teacher-icon.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73EDF5" id="Rectangle 19" o:spid="_x0000_s1026" alt="http://www.desktop-icon.com/stock-icons/desktop-boss/teacher-icon.gif"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rht3wIAAAcGAAAOAAAAZHJzL2Uyb0RvYy54bWysVG1v0zAQ/o7Ef7D8PU3SpS+Jlk6jaRDS&#10;gInBD3Adp7GW2MZ2mw7Ef+fstF278QnIh8i+s5977u7xXd/suxbtmDZcihzHowgjJqisuNjk+NvX&#10;MphjZCwRFWmlYDl+YgbfLN6+ue5VxsaykW3FNAIQYbJe5bixVmVhaGjDOmJGUjEBzlrqjljY6k1Y&#10;adIDeteG4yiahr3UldKSMmPAWgxOvPD4dc2o/VzXhlnU5hi4Wf/X/r92/3BxTbKNJqrh9ECD/AWL&#10;jnABQU9QBbEEbTV/BdVxqqWRtR1R2YWyrjllPgfIJo5eZPPQEMV8LlAco05lMv8Pln7a3WvEK+hd&#10;ipEgHfToC1SNiE3LkLNVzFAo2KExfd+PwPJopQo4lcKnYaykj35rwqNzLY0JLSPQSD2c3PDalbtX&#10;JoOoD+peu4IZdQeXDRJy2UBQdmsUhAc6wOZo0lr2DSMV5B07iPACw20MoKF1/1FWwJ9srfTN2Ne6&#10;czGgzGjve/506jnbW0TBeBVFaQrKoOA6rF0Ekh0vK23seyY75BY51sDOg5PdnbHD0eMRF0vIkrct&#10;2EnWigsDYA4WCA1Xnc+R8Cr5mUbpar6aJ0Eynq6CJCqK4LZcJsG0jGeT4qpYLov4l4sbJ1nDq4oJ&#10;F+ao2Dg5Nej4cv4otMPbGbR20qyRLa8cnKNk9Ga9bDXaEXgxpf98ycHzfCy8pOHrBbm8SCkeJ9G7&#10;cRqU0/ksSMpkEqSzaB5EcfounUZJmhTlZUp3XLB/Twn1OU4n44nv0hnpF7lF/nudG8k6bmEmtbzL&#10;8fx0iGROgStR+dZawtthfVYKR/+5FNDuY6O9Xp1EB/WvZfUEctUS5ATKg+kJi0bqHxj1MIlybL5v&#10;iWYYtR8ESD6Nk8SNLr9JJrMxbPS5Z33uIYICVI4tRsNyaYdxt1WabxqIFPvCCHkLz6TmXsLuCQ2s&#10;Do8Lpo3P5DAZ3Tg73/tTz/N78RsAAP//AwBQSwMEFAAGAAgAAAAhAHGt+dHZAAAAAwEAAA8AAABk&#10;cnMvZG93bnJldi54bWxMj0FLw0AQhe+C/2EZwYvYjVJUYjZFCmIRoTTVnqfZMQlmZ9PsNon/3lEP&#10;epnH8Ib3vskWk2vVQH1oPBu4miWgiEtvG64MvG4fL+9AhYhssfVMBj4pwCI/PckwtX7kDQ1FrJSE&#10;cEjRQB1jl2odypochpnviMV7973DKGtfadvjKOGu1ddJcqMdNiwNNXa0rKn8KI7OwFiuh9325Umv&#10;L3Yrz4fVYVm8PRtzfjY93IOKNMW/Y/jGF3TIhWnvj2yDag3II/Fnije/nYPa/6rOM/2fPf8CAAD/&#10;/wMAUEsBAi0AFAAGAAgAAAAhALaDOJL+AAAA4QEAABMAAAAAAAAAAAAAAAAAAAAAAFtDb250ZW50&#10;X1R5cGVzXS54bWxQSwECLQAUAAYACAAAACEAOP0h/9YAAACUAQAACwAAAAAAAAAAAAAAAAAvAQAA&#10;X3JlbHMvLnJlbHNQSwECLQAUAAYACAAAACEAGGK4bd8CAAAHBgAADgAAAAAAAAAAAAAAAAAuAgAA&#10;ZHJzL2Uyb0RvYy54bWxQSwECLQAUAAYACAAAACEAca350dkAAAADAQAADwAAAAAAAAAAAAAAAAA5&#10;BQAAZHJzL2Rvd25yZXYueG1sUEsFBgAAAAAEAAQA8wAAAD8GAAAAAA==&#10;" filled="f" stroked="f">
                <o:lock v:ext="edit" aspectratio="t"/>
                <w10:anchorlock/>
              </v:rect>
            </w:pict>
          </mc:Fallback>
        </mc:AlternateContent>
      </w:r>
    </w:p>
    <w:p w14:paraId="26B747F3" w14:textId="3BB669BC" w:rsidR="00620E79" w:rsidRDefault="00F254A2">
      <w:r>
        <w:rPr>
          <w:noProof/>
          <w:lang w:eastAsia="en-GB"/>
        </w:rPr>
        <mc:AlternateContent>
          <mc:Choice Requires="wps">
            <w:drawing>
              <wp:anchor distT="0" distB="0" distL="114300" distR="114300" simplePos="0" relativeHeight="251795968" behindDoc="0" locked="0" layoutInCell="1" allowOverlap="1" wp14:anchorId="34F2BB01" wp14:editId="576DD291">
                <wp:simplePos x="0" y="0"/>
                <wp:positionH relativeFrom="margin">
                  <wp:posOffset>-714375</wp:posOffset>
                </wp:positionH>
                <wp:positionV relativeFrom="paragraph">
                  <wp:posOffset>6481446</wp:posOffset>
                </wp:positionV>
                <wp:extent cx="7134225" cy="24003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7134225" cy="2400300"/>
                        </a:xfrm>
                        <a:prstGeom prst="rect">
                          <a:avLst/>
                        </a:prstGeom>
                        <a:ln>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7E76B041" w14:textId="796610F9" w:rsidR="006D5896" w:rsidRPr="00DD05DC" w:rsidRDefault="006D5896" w:rsidP="008A2255">
                            <w:pPr>
                              <w:pStyle w:val="ListParagraph"/>
                              <w:numPr>
                                <w:ilvl w:val="0"/>
                                <w:numId w:val="13"/>
                              </w:numPr>
                              <w:spacing w:before="60" w:after="60" w:line="240" w:lineRule="auto"/>
                              <w:ind w:left="142" w:hanging="212"/>
                              <w:rPr>
                                <w:rFonts w:ascii="Century Gothic" w:hAnsi="Century Gothic"/>
                                <w:sz w:val="24"/>
                              </w:rPr>
                            </w:pPr>
                            <w:r>
                              <w:rPr>
                                <w:rFonts w:ascii="Century Gothic" w:hAnsi="Century Gothic"/>
                              </w:rPr>
                              <w:t>A Level Health and Social Care</w:t>
                            </w:r>
                          </w:p>
                          <w:p w14:paraId="2A549F5B" w14:textId="2D6DBE34" w:rsidR="006D5896" w:rsidRPr="00DD05DC" w:rsidRDefault="006D5896" w:rsidP="008A2255">
                            <w:pPr>
                              <w:pStyle w:val="ListParagraph"/>
                              <w:numPr>
                                <w:ilvl w:val="0"/>
                                <w:numId w:val="13"/>
                              </w:numPr>
                              <w:spacing w:before="60" w:after="60" w:line="240" w:lineRule="auto"/>
                              <w:ind w:left="142" w:hanging="212"/>
                              <w:rPr>
                                <w:rFonts w:ascii="Century Gothic" w:hAnsi="Century Gothic"/>
                                <w:sz w:val="24"/>
                              </w:rPr>
                            </w:pPr>
                            <w:r>
                              <w:rPr>
                                <w:rFonts w:ascii="Century Gothic" w:hAnsi="Century Gothic"/>
                              </w:rPr>
                              <w:t>Cambridge Technicals in Health and Social Care</w:t>
                            </w:r>
                          </w:p>
                          <w:p w14:paraId="0B7235B6" w14:textId="77777777" w:rsidR="006D5896" w:rsidRPr="00DD05DC" w:rsidRDefault="006D5896" w:rsidP="008A2255">
                            <w:pPr>
                              <w:pStyle w:val="ListParagraph"/>
                              <w:numPr>
                                <w:ilvl w:val="0"/>
                                <w:numId w:val="13"/>
                              </w:numPr>
                              <w:spacing w:before="60" w:after="60" w:line="240" w:lineRule="auto"/>
                              <w:ind w:left="142" w:hanging="212"/>
                              <w:rPr>
                                <w:rFonts w:ascii="Century Gothic" w:hAnsi="Century Gothic"/>
                                <w:sz w:val="24"/>
                              </w:rPr>
                            </w:pPr>
                            <w:r>
                              <w:rPr>
                                <w:rFonts w:ascii="Century Gothic" w:hAnsi="Century Gothic"/>
                              </w:rPr>
                              <w:t>Apprenticeship</w:t>
                            </w:r>
                          </w:p>
                          <w:p w14:paraId="37833DD1" w14:textId="77777777" w:rsidR="006D5896" w:rsidRPr="00DD05DC" w:rsidRDefault="006D5896" w:rsidP="008A2255">
                            <w:pPr>
                              <w:pStyle w:val="ListParagraph"/>
                              <w:numPr>
                                <w:ilvl w:val="0"/>
                                <w:numId w:val="13"/>
                              </w:numPr>
                              <w:spacing w:before="60" w:after="60" w:line="240" w:lineRule="auto"/>
                              <w:ind w:left="142" w:hanging="212"/>
                              <w:rPr>
                                <w:rFonts w:ascii="Century Gothic" w:hAnsi="Century Gothic"/>
                                <w:sz w:val="24"/>
                              </w:rPr>
                            </w:pPr>
                            <w:r w:rsidRPr="00DD05DC">
                              <w:rPr>
                                <w:rFonts w:ascii="Century Gothic" w:hAnsi="Century Gothic"/>
                              </w:rPr>
                              <w:t>V</w:t>
                            </w:r>
                            <w:r>
                              <w:rPr>
                                <w:rFonts w:ascii="Century Gothic" w:hAnsi="Century Gothic"/>
                              </w:rPr>
                              <w:t>ocations qualifications (QCF)</w:t>
                            </w:r>
                          </w:p>
                          <w:p w14:paraId="40E74554" w14:textId="10DFDDD5" w:rsidR="006D5896" w:rsidRPr="008A2255" w:rsidRDefault="006D5896" w:rsidP="008A2255">
                            <w:pPr>
                              <w:pStyle w:val="ListParagraph"/>
                              <w:numPr>
                                <w:ilvl w:val="0"/>
                                <w:numId w:val="13"/>
                              </w:numPr>
                              <w:spacing w:before="60" w:after="60" w:line="240" w:lineRule="auto"/>
                              <w:ind w:left="142" w:hanging="212"/>
                              <w:rPr>
                                <w:rFonts w:ascii="Century Gothic" w:hAnsi="Century Gothic"/>
                                <w:sz w:val="24"/>
                              </w:rPr>
                            </w:pPr>
                            <w:r w:rsidRPr="00DD05DC">
                              <w:rPr>
                                <w:rFonts w:ascii="Century Gothic" w:hAnsi="Century Gothic"/>
                              </w:rPr>
                              <w:t xml:space="preserve">Certificate / NVQ Diploma </w:t>
                            </w:r>
                            <w:r>
                              <w:rPr>
                                <w:rFonts w:ascii="Century Gothic" w:hAnsi="Century Gothic"/>
                              </w:rPr>
                              <w:t>Health and Social Care</w:t>
                            </w:r>
                          </w:p>
                          <w:p w14:paraId="035B8F85" w14:textId="73D52F10" w:rsidR="006D5896" w:rsidRPr="006D5896" w:rsidRDefault="006D5896" w:rsidP="008A2255">
                            <w:pPr>
                              <w:pStyle w:val="ListParagraph"/>
                              <w:numPr>
                                <w:ilvl w:val="0"/>
                                <w:numId w:val="13"/>
                              </w:numPr>
                              <w:spacing w:before="60" w:after="60" w:line="240" w:lineRule="auto"/>
                              <w:ind w:left="142" w:hanging="212"/>
                              <w:rPr>
                                <w:rFonts w:ascii="Century Gothic" w:hAnsi="Century Gothic"/>
                                <w:sz w:val="24"/>
                              </w:rPr>
                            </w:pPr>
                            <w:r>
                              <w:rPr>
                                <w:rFonts w:ascii="Century Gothic" w:hAnsi="Century Gothic"/>
                              </w:rPr>
                              <w:t>Careers in the Health, Social Care and Early Years sectors (nurse, midwife, physiotherapist, residential manager, social worker, nursery teacher)</w:t>
                            </w:r>
                          </w:p>
                          <w:p w14:paraId="71369671" w14:textId="77777777" w:rsidR="00F254A2" w:rsidRDefault="00F254A2" w:rsidP="00F254A2">
                            <w:pPr>
                              <w:rPr>
                                <w:color w:val="FF0000"/>
                              </w:rPr>
                            </w:pPr>
                            <w:r w:rsidRPr="00F254A2">
                              <w:rPr>
                                <w:color w:val="FF0000"/>
                              </w:rPr>
                              <w:t>The revision guide is a good place to start - it has great summaries of the content you will need to know for the exam in June. ISBN: 978-1-5104-2945-1</w:t>
                            </w:r>
                          </w:p>
                          <w:p w14:paraId="5E92F9CF" w14:textId="5636575F" w:rsidR="006D5896" w:rsidRPr="00F254A2" w:rsidRDefault="006D5896" w:rsidP="00F254A2">
                            <w:pPr>
                              <w:rPr>
                                <w:color w:val="FF0000"/>
                              </w:rPr>
                            </w:pPr>
                            <w:r w:rsidRPr="006D5896">
                              <w:rPr>
                                <w:color w:val="FF0000"/>
                              </w:rPr>
                              <w:t>Follow this link to find past papers:</w:t>
                            </w:r>
                            <w:r w:rsidR="00F254A2">
                              <w:rPr>
                                <w:color w:val="FF0000"/>
                              </w:rPr>
                              <w:t xml:space="preserve"> </w:t>
                            </w:r>
                            <w:r>
                              <w:t>https://www.ocr.org.uk/qualifications/cambridge-nationals/health-and-social-care-level-1-2-j801-j811/assessment</w:t>
                            </w:r>
                          </w:p>
                          <w:p w14:paraId="4FE58B54" w14:textId="7026B43E" w:rsidR="006D5896" w:rsidRDefault="006D5896" w:rsidP="006D5896">
                            <w:pPr>
                              <w:spacing w:before="60" w:after="60" w:line="240" w:lineRule="auto"/>
                              <w:rPr>
                                <w:rFonts w:ascii="Century Gothic" w:hAnsi="Century Gothic"/>
                                <w:sz w:val="24"/>
                              </w:rPr>
                            </w:pPr>
                          </w:p>
                          <w:p w14:paraId="17DDAD9B" w14:textId="2E59C92F" w:rsidR="006D5896" w:rsidRDefault="006D5896" w:rsidP="006D5896">
                            <w:pPr>
                              <w:spacing w:before="60" w:after="60" w:line="240" w:lineRule="auto"/>
                              <w:rPr>
                                <w:rFonts w:ascii="Century Gothic" w:hAnsi="Century Gothic"/>
                                <w:sz w:val="24"/>
                              </w:rPr>
                            </w:pPr>
                          </w:p>
                          <w:p w14:paraId="4587DA8E" w14:textId="77777777" w:rsidR="006D5896" w:rsidRPr="006D5896" w:rsidRDefault="006D5896" w:rsidP="006D5896">
                            <w:pPr>
                              <w:spacing w:before="60" w:after="60" w:line="240" w:lineRule="auto"/>
                              <w:rPr>
                                <w:rFonts w:ascii="Century Gothic" w:hAnsi="Century Gothic"/>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2BB01" id="Text Box 4" o:spid="_x0000_s1029" type="#_x0000_t202" style="position:absolute;margin-left:-56.25pt;margin-top:510.35pt;width:561.75pt;height:189pt;z-index:25179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W3KigIAAGwFAAAOAAAAZHJzL2Uyb0RvYy54bWysVFtP2zAUfp+0/2D5fSQNYWwVKepATJMQ&#10;oMHEs+vY1Jrj49luk+7Xc+xc2rE+TXtJbJ/7d75zLi67RpOtcF6BqejsJKdEGA61Mi8V/fF08+ET&#10;JT4wUzMNRlR0Jzy9XLx/d9HauShgDboWjqAT4+etreg6BDvPMs/XomH+BKwwKJTgGhbw6l6y2rEW&#10;vTc6K/L8Y9aCq60DLrzH1+teSBfJv5SCh3spvQhEVxRzC+nr0ncVv9nigs1fHLNrxYc02D9k0TBl&#10;MOjk6poFRjZO/eWqUdyBBxlOODQZSKm4SDVgNbP8TTWPa2ZFqgXB8XaCyf8/t/xu++CIqitaUmJY&#10;gy16El0gX6AjZUSntX6OSo8W1UKHz9jl8d3jYyy6k66JfyyHoBxx3k3YRmccH89np2VRnFHCUVaU&#10;eX6aJ/Szvbl1PnwV0JB4qKjD5iVM2fbWB0wFVUeVGE2b+PWgVX2jtE6XSBtxpR3ZMmx46FKqaHeg&#10;hbdomcXC+gLSKey06L1+FxIBwZSLFD1Rce+TcS5MSNAkT6gdzSRmMBnOjhnqMCYz6EYzkSg6GebH&#10;DP+MOFmkqGDCZNwoA+6Yg/rnFLnXH6vva47lh27VDSwYer6Ceoctd9CPjLf8RmFbbpkPD8zhjGCX&#10;ce7DPX6khraiMJwoWYP7few96iN1UUpJizNXUf9rw5ygRH8zSOrPs7KMQ5ou5dl5gRd3KFkdSsym&#10;uQLs8gw3jOXpGPWDHo/SQfOM62EZo6KIGY6xkRbj8Sr0mwDXCxfLZVLCsbQs3JpHy6PriHIk3VP3&#10;zJwdmBmQ1HcwTiebvyForxstDSw3AaRK7I0496gO+ONIJ1IP6yfujMN70tovycUrAAAA//8DAFBL&#10;AwQUAAYACAAAACEA6gPXieQAAAAPAQAADwAAAGRycy9kb3ducmV2LnhtbEyPT0vDQBDF74LfYRnB&#10;S2l3N1KbxmyKFIqCvdgKvW6zYxLcPyG7baOf3ulJb/N4P968V65GZ9kZh9gFr0DOBDD0dTCdbxR8&#10;7DfTHFhM2httg0cF3xhhVd3elLow4eLf8bxLDaMQHwutoE2pLziPdYtOx1no0ZP3GQanE8mh4WbQ&#10;Fwp3lmdCPHKnO08fWt3jusX6a3dyCvbz7dt6Yl/cpKsF/3nNbcTDRqn7u/H5CVjCMf3BcK1P1aGi&#10;Tsdw8iYyq2AqZTYnlhyRiQWwKyOkpIFHuh6W+QJ4VfL/O6pfAAAA//8DAFBLAQItABQABgAIAAAA&#10;IQC2gziS/gAAAOEBAAATAAAAAAAAAAAAAAAAAAAAAABbQ29udGVudF9UeXBlc10ueG1sUEsBAi0A&#10;FAAGAAgAAAAhADj9If/WAAAAlAEAAAsAAAAAAAAAAAAAAAAALwEAAF9yZWxzLy5yZWxzUEsBAi0A&#10;FAAGAAgAAAAhAKwhbcqKAgAAbAUAAA4AAAAAAAAAAAAAAAAALgIAAGRycy9lMm9Eb2MueG1sUEsB&#10;Ai0AFAAGAAgAAAAhAOoD14nkAAAADwEAAA8AAAAAAAAAAAAAAAAA5AQAAGRycy9kb3ducmV2Lnht&#10;bFBLBQYAAAAABAAEAPMAAAD1BQAAAAA=&#10;" fillcolor="white [3201]" strokecolor="black [3213]" strokeweight="2pt">
                <v:textbox>
                  <w:txbxContent>
                    <w:p w14:paraId="7E76B041" w14:textId="796610F9" w:rsidR="006D5896" w:rsidRPr="00DD05DC" w:rsidRDefault="006D5896" w:rsidP="008A2255">
                      <w:pPr>
                        <w:pStyle w:val="ListParagraph"/>
                        <w:numPr>
                          <w:ilvl w:val="0"/>
                          <w:numId w:val="13"/>
                        </w:numPr>
                        <w:spacing w:before="60" w:after="60" w:line="240" w:lineRule="auto"/>
                        <w:ind w:left="142" w:hanging="212"/>
                        <w:rPr>
                          <w:rFonts w:ascii="Century Gothic" w:hAnsi="Century Gothic"/>
                          <w:sz w:val="24"/>
                        </w:rPr>
                      </w:pPr>
                      <w:r>
                        <w:rPr>
                          <w:rFonts w:ascii="Century Gothic" w:hAnsi="Century Gothic"/>
                        </w:rPr>
                        <w:t>A Level Health and Social Care</w:t>
                      </w:r>
                    </w:p>
                    <w:p w14:paraId="2A549F5B" w14:textId="2D6DBE34" w:rsidR="006D5896" w:rsidRPr="00DD05DC" w:rsidRDefault="006D5896" w:rsidP="008A2255">
                      <w:pPr>
                        <w:pStyle w:val="ListParagraph"/>
                        <w:numPr>
                          <w:ilvl w:val="0"/>
                          <w:numId w:val="13"/>
                        </w:numPr>
                        <w:spacing w:before="60" w:after="60" w:line="240" w:lineRule="auto"/>
                        <w:ind w:left="142" w:hanging="212"/>
                        <w:rPr>
                          <w:rFonts w:ascii="Century Gothic" w:hAnsi="Century Gothic"/>
                          <w:sz w:val="24"/>
                        </w:rPr>
                      </w:pPr>
                      <w:r>
                        <w:rPr>
                          <w:rFonts w:ascii="Century Gothic" w:hAnsi="Century Gothic"/>
                        </w:rPr>
                        <w:t xml:space="preserve">Cambridge </w:t>
                      </w:r>
                      <w:proofErr w:type="spellStart"/>
                      <w:r>
                        <w:rPr>
                          <w:rFonts w:ascii="Century Gothic" w:hAnsi="Century Gothic"/>
                        </w:rPr>
                        <w:t>Technicals</w:t>
                      </w:r>
                      <w:proofErr w:type="spellEnd"/>
                      <w:r>
                        <w:rPr>
                          <w:rFonts w:ascii="Century Gothic" w:hAnsi="Century Gothic"/>
                        </w:rPr>
                        <w:t xml:space="preserve"> in Health and Social Care</w:t>
                      </w:r>
                    </w:p>
                    <w:p w14:paraId="0B7235B6" w14:textId="77777777" w:rsidR="006D5896" w:rsidRPr="00DD05DC" w:rsidRDefault="006D5896" w:rsidP="008A2255">
                      <w:pPr>
                        <w:pStyle w:val="ListParagraph"/>
                        <w:numPr>
                          <w:ilvl w:val="0"/>
                          <w:numId w:val="13"/>
                        </w:numPr>
                        <w:spacing w:before="60" w:after="60" w:line="240" w:lineRule="auto"/>
                        <w:ind w:left="142" w:hanging="212"/>
                        <w:rPr>
                          <w:rFonts w:ascii="Century Gothic" w:hAnsi="Century Gothic"/>
                          <w:sz w:val="24"/>
                        </w:rPr>
                      </w:pPr>
                      <w:r>
                        <w:rPr>
                          <w:rFonts w:ascii="Century Gothic" w:hAnsi="Century Gothic"/>
                        </w:rPr>
                        <w:t>Apprenticeship</w:t>
                      </w:r>
                    </w:p>
                    <w:p w14:paraId="37833DD1" w14:textId="77777777" w:rsidR="006D5896" w:rsidRPr="00DD05DC" w:rsidRDefault="006D5896" w:rsidP="008A2255">
                      <w:pPr>
                        <w:pStyle w:val="ListParagraph"/>
                        <w:numPr>
                          <w:ilvl w:val="0"/>
                          <w:numId w:val="13"/>
                        </w:numPr>
                        <w:spacing w:before="60" w:after="60" w:line="240" w:lineRule="auto"/>
                        <w:ind w:left="142" w:hanging="212"/>
                        <w:rPr>
                          <w:rFonts w:ascii="Century Gothic" w:hAnsi="Century Gothic"/>
                          <w:sz w:val="24"/>
                        </w:rPr>
                      </w:pPr>
                      <w:r w:rsidRPr="00DD05DC">
                        <w:rPr>
                          <w:rFonts w:ascii="Century Gothic" w:hAnsi="Century Gothic"/>
                        </w:rPr>
                        <w:t>V</w:t>
                      </w:r>
                      <w:r>
                        <w:rPr>
                          <w:rFonts w:ascii="Century Gothic" w:hAnsi="Century Gothic"/>
                        </w:rPr>
                        <w:t>ocations qualifications (QCF)</w:t>
                      </w:r>
                    </w:p>
                    <w:p w14:paraId="40E74554" w14:textId="10DFDDD5" w:rsidR="006D5896" w:rsidRPr="008A2255" w:rsidRDefault="006D5896" w:rsidP="008A2255">
                      <w:pPr>
                        <w:pStyle w:val="ListParagraph"/>
                        <w:numPr>
                          <w:ilvl w:val="0"/>
                          <w:numId w:val="13"/>
                        </w:numPr>
                        <w:spacing w:before="60" w:after="60" w:line="240" w:lineRule="auto"/>
                        <w:ind w:left="142" w:hanging="212"/>
                        <w:rPr>
                          <w:rFonts w:ascii="Century Gothic" w:hAnsi="Century Gothic"/>
                          <w:sz w:val="24"/>
                        </w:rPr>
                      </w:pPr>
                      <w:r w:rsidRPr="00DD05DC">
                        <w:rPr>
                          <w:rFonts w:ascii="Century Gothic" w:hAnsi="Century Gothic"/>
                        </w:rPr>
                        <w:t xml:space="preserve">Certificate / NVQ Diploma </w:t>
                      </w:r>
                      <w:r>
                        <w:rPr>
                          <w:rFonts w:ascii="Century Gothic" w:hAnsi="Century Gothic"/>
                        </w:rPr>
                        <w:t>Health and Social Care</w:t>
                      </w:r>
                    </w:p>
                    <w:p w14:paraId="035B8F85" w14:textId="73D52F10" w:rsidR="006D5896" w:rsidRPr="006D5896" w:rsidRDefault="006D5896" w:rsidP="008A2255">
                      <w:pPr>
                        <w:pStyle w:val="ListParagraph"/>
                        <w:numPr>
                          <w:ilvl w:val="0"/>
                          <w:numId w:val="13"/>
                        </w:numPr>
                        <w:spacing w:before="60" w:after="60" w:line="240" w:lineRule="auto"/>
                        <w:ind w:left="142" w:hanging="212"/>
                        <w:rPr>
                          <w:rFonts w:ascii="Century Gothic" w:hAnsi="Century Gothic"/>
                          <w:sz w:val="24"/>
                        </w:rPr>
                      </w:pPr>
                      <w:r>
                        <w:rPr>
                          <w:rFonts w:ascii="Century Gothic" w:hAnsi="Century Gothic"/>
                        </w:rPr>
                        <w:t>Careers in the Health, Social Care and Early Years sectors (nurse, midwife, physiotherapist, residential manager, social worker, nursery teacher)</w:t>
                      </w:r>
                    </w:p>
                    <w:p w14:paraId="71369671" w14:textId="77777777" w:rsidR="00F254A2" w:rsidRDefault="00F254A2" w:rsidP="00F254A2">
                      <w:pPr>
                        <w:rPr>
                          <w:color w:val="FF0000"/>
                        </w:rPr>
                      </w:pPr>
                      <w:r w:rsidRPr="00F254A2">
                        <w:rPr>
                          <w:color w:val="FF0000"/>
                        </w:rPr>
                        <w:t>The revision guide is a good place to start - it has great summaries of the content you will need to know for the exam in June. ISBN: 978-1-5104-2945-1</w:t>
                      </w:r>
                    </w:p>
                    <w:p w14:paraId="5E92F9CF" w14:textId="5636575F" w:rsidR="006D5896" w:rsidRPr="00F254A2" w:rsidRDefault="006D5896" w:rsidP="00F254A2">
                      <w:pPr>
                        <w:rPr>
                          <w:color w:val="FF0000"/>
                        </w:rPr>
                      </w:pPr>
                      <w:r w:rsidRPr="006D5896">
                        <w:rPr>
                          <w:color w:val="FF0000"/>
                        </w:rPr>
                        <w:t>Follow this link to find past papers:</w:t>
                      </w:r>
                      <w:r w:rsidR="00F254A2">
                        <w:rPr>
                          <w:color w:val="FF0000"/>
                        </w:rPr>
                        <w:t xml:space="preserve"> </w:t>
                      </w:r>
                      <w:bookmarkStart w:id="1" w:name="_GoBack"/>
                      <w:bookmarkEnd w:id="1"/>
                      <w:r>
                        <w:t>https://www.ocr.org.uk/qualifications/cambridge-nationals/health-and-social-care-level-1-2-j801-j811/assessment</w:t>
                      </w:r>
                    </w:p>
                    <w:p w14:paraId="4FE58B54" w14:textId="7026B43E" w:rsidR="006D5896" w:rsidRDefault="006D5896" w:rsidP="006D5896">
                      <w:pPr>
                        <w:spacing w:before="60" w:after="60" w:line="240" w:lineRule="auto"/>
                        <w:rPr>
                          <w:rFonts w:ascii="Century Gothic" w:hAnsi="Century Gothic"/>
                          <w:sz w:val="24"/>
                        </w:rPr>
                      </w:pPr>
                    </w:p>
                    <w:p w14:paraId="17DDAD9B" w14:textId="2E59C92F" w:rsidR="006D5896" w:rsidRDefault="006D5896" w:rsidP="006D5896">
                      <w:pPr>
                        <w:spacing w:before="60" w:after="60" w:line="240" w:lineRule="auto"/>
                        <w:rPr>
                          <w:rFonts w:ascii="Century Gothic" w:hAnsi="Century Gothic"/>
                          <w:sz w:val="24"/>
                        </w:rPr>
                      </w:pPr>
                    </w:p>
                    <w:p w14:paraId="4587DA8E" w14:textId="77777777" w:rsidR="006D5896" w:rsidRPr="006D5896" w:rsidRDefault="006D5896" w:rsidP="006D5896">
                      <w:pPr>
                        <w:spacing w:before="60" w:after="60" w:line="240" w:lineRule="auto"/>
                        <w:rPr>
                          <w:rFonts w:ascii="Century Gothic" w:hAnsi="Century Gothic"/>
                          <w:sz w:val="24"/>
                        </w:rPr>
                      </w:pPr>
                    </w:p>
                  </w:txbxContent>
                </v:textbox>
                <w10:wrap anchorx="margin"/>
              </v:shape>
            </w:pict>
          </mc:Fallback>
        </mc:AlternateContent>
      </w:r>
      <w:r>
        <w:rPr>
          <w:noProof/>
          <w:lang w:eastAsia="en-GB"/>
        </w:rPr>
        <mc:AlternateContent>
          <mc:Choice Requires="wps">
            <w:drawing>
              <wp:anchor distT="0" distB="0" distL="114300" distR="114300" simplePos="0" relativeHeight="251801088" behindDoc="0" locked="0" layoutInCell="1" allowOverlap="1" wp14:anchorId="22847B78" wp14:editId="6592D8C2">
                <wp:simplePos x="0" y="0"/>
                <wp:positionH relativeFrom="margin">
                  <wp:posOffset>-666750</wp:posOffset>
                </wp:positionH>
                <wp:positionV relativeFrom="paragraph">
                  <wp:posOffset>6224270</wp:posOffset>
                </wp:positionV>
                <wp:extent cx="6962775" cy="314325"/>
                <wp:effectExtent l="0" t="0" r="9525" b="9525"/>
                <wp:wrapNone/>
                <wp:docPr id="26" name="Flowchart: Document 26"/>
                <wp:cNvGraphicFramePr/>
                <a:graphic xmlns:a="http://schemas.openxmlformats.org/drawingml/2006/main">
                  <a:graphicData uri="http://schemas.microsoft.com/office/word/2010/wordprocessingShape">
                    <wps:wsp>
                      <wps:cNvSpPr/>
                      <wps:spPr>
                        <a:xfrm>
                          <a:off x="0" y="0"/>
                          <a:ext cx="6962775" cy="314325"/>
                        </a:xfrm>
                        <a:prstGeom prst="flowChartDocument">
                          <a:avLst/>
                        </a:prstGeom>
                        <a:solidFill>
                          <a:schemeClr val="bg1">
                            <a:lumMod val="85000"/>
                          </a:schemeClr>
                        </a:solidFill>
                        <a:ln>
                          <a:no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D9D465"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26" o:spid="_x0000_s1026" type="#_x0000_t114" style="position:absolute;margin-left:-52.5pt;margin-top:490.1pt;width:548.25pt;height:24.75pt;z-index:251801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hYyoQIAAJoFAAAOAAAAZHJzL2Uyb0RvYy54bWysVG1P2zAQ/j5p/8Hy95EX2gIRKaqKOk1i&#10;gAYTn13HaaLZPs92m3a/nrOTBsaQJk37kvh89zz34ru7vNorSXbCuhZ0SbOTlBKhOVSt3pT0++Pq&#10;0zklzjNdMQlalPQgHL2af/xw2ZlC5NCArIQlSKJd0ZmSNt6bIkkcb4Ri7gSM0KiswSrmUbSbpLKs&#10;Q3YlkzxNZ0kHtjIWuHAOb697JZ1H/roW3N/VtROeyJJibD5+bfyuwzeZX7JiY5lpWj6Ewf4hCsVa&#10;jU5HqmvmGdna9g8q1XILDmp/wkElUNctFzEHzCZL32Tz0DAjYi5YHGfGMrn/R8tvd/eWtFVJ8xkl&#10;mil8o5WEjjfM+oJcA98qoT1BLZaqM65AxIO5t4Pk8Bjy3tdWhT9mRPaxvIexvGLvCcfL2cUsPzub&#10;UsJRd5pNTvNpIE1e0MY6/1mAIuFQ0hoDWYZAjmHEErPdjfM97mgfPDuQbbVqpYxC6B+xlJbsGL78&#10;epNFqNyqr1D1d+fTNI3vj/5juwXzGM1vTFIHPg2BuXcabpJQiT73ePIHKYKd1N9EjeXEbPPocWTu&#10;nTLOsZqTIe1oHWA1ko/APtQ3QOmzATTYBpiIDT4C0797HBHRK2g/glWrwb5HUP0YPff2x+z7nEP6&#10;a6gO2EUW+vFyhq9afMAb5vw9szhPOHm4I/wdfsKblhSGEyUN2F/v3Qd7bHPUUtLhfJbU/dwyKyiR&#10;XzQOwEU2mYSBjsJkepajYF9r1q81equWgI2Q4TYyPB6DvZfHY21BPeEqWQSvqGKao++Scm+PwtL3&#10;ewOXEReLRTTDITbM3+gHwwN5qGroycf9E7Nm6GKP/X8Lx1lmxZv+7W0DUsNi66FuY3O/1HWoNy6A&#10;2J3Dsgob5rUcrV5W6vwZAAD//wMAUEsDBBQABgAIAAAAIQCH78xx4QAAAA0BAAAPAAAAZHJzL2Rv&#10;d25yZXYueG1sTI/LTsMwEEX3SPyDNUjsWjuR2iYhTgUIlqj0sWDpxm4cEY+D7bbh7xlWsBzN0b3n&#10;1uvJDexiQuw9SsjmApjB1useOwmH/eusABaTQq0Gj0bCt4mwbm5valVpf8WtuexSxygEY6Uk2JTG&#10;ivPYWuNUnPvRIP1OPjiV6Awd10FdKdwNPBdiyZ3qkRqsGs2zNe3n7uyo5LR5+RCbp9UhvBd2z/Gr&#10;3b4tpby/mx4fgCUzpT8YfvVJHRpyOvoz6sgGCbNMLGhMklAWIgdGSFlmC2BHYkVeroA3Nf+/ovkB&#10;AAD//wMAUEsBAi0AFAAGAAgAAAAhALaDOJL+AAAA4QEAABMAAAAAAAAAAAAAAAAAAAAAAFtDb250&#10;ZW50X1R5cGVzXS54bWxQSwECLQAUAAYACAAAACEAOP0h/9YAAACUAQAACwAAAAAAAAAAAAAAAAAv&#10;AQAAX3JlbHMvLnJlbHNQSwECLQAUAAYACAAAACEAoz4WMqECAACaBQAADgAAAAAAAAAAAAAAAAAu&#10;AgAAZHJzL2Uyb0RvYy54bWxQSwECLQAUAAYACAAAACEAh+/MceEAAAANAQAADwAAAAAAAAAAAAAA&#10;AAD7BAAAZHJzL2Rvd25yZXYueG1sUEsFBgAAAAAEAAQA8wAAAAkGAAAAAA==&#10;" fillcolor="#d8d8d8 [2732]" stroked="f" strokeweight="2pt">
                <w10:wrap anchorx="margin"/>
              </v:shape>
            </w:pict>
          </mc:Fallback>
        </mc:AlternateContent>
      </w:r>
      <w:r>
        <w:rPr>
          <w:noProof/>
          <w:lang w:eastAsia="en-GB"/>
        </w:rPr>
        <mc:AlternateContent>
          <mc:Choice Requires="wps">
            <w:drawing>
              <wp:anchor distT="0" distB="0" distL="114300" distR="114300" simplePos="0" relativeHeight="251802112" behindDoc="0" locked="0" layoutInCell="1" allowOverlap="1" wp14:anchorId="28A80D1B" wp14:editId="5C878F5C">
                <wp:simplePos x="0" y="0"/>
                <wp:positionH relativeFrom="margin">
                  <wp:align>center</wp:align>
                </wp:positionH>
                <wp:positionV relativeFrom="paragraph">
                  <wp:posOffset>6176645</wp:posOffset>
                </wp:positionV>
                <wp:extent cx="7067550" cy="323850"/>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a:off x="0" y="0"/>
                          <a:ext cx="70675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0E79A9" w14:textId="46886596" w:rsidR="006D5896" w:rsidRDefault="006D5896" w:rsidP="00051EC8">
                            <w:pPr>
                              <w:jc w:val="center"/>
                              <w:rPr>
                                <w:rFonts w:cstheme="minorHAnsi"/>
                                <w:b/>
                                <w:sz w:val="32"/>
                                <w:szCs w:val="32"/>
                              </w:rPr>
                            </w:pPr>
                            <w:r w:rsidRPr="008A2255">
                              <w:rPr>
                                <w:rFonts w:cstheme="minorHAnsi"/>
                                <w:b/>
                                <w:sz w:val="32"/>
                                <w:szCs w:val="32"/>
                              </w:rPr>
                              <w:t>Future opportunities</w:t>
                            </w:r>
                          </w:p>
                          <w:p w14:paraId="79AE06C0" w14:textId="2445FD18" w:rsidR="006D5896" w:rsidRDefault="006D5896" w:rsidP="00051EC8">
                            <w:pPr>
                              <w:jc w:val="center"/>
                              <w:rPr>
                                <w:rFonts w:cstheme="minorHAnsi"/>
                                <w:b/>
                                <w:sz w:val="32"/>
                                <w:szCs w:val="32"/>
                              </w:rPr>
                            </w:pPr>
                          </w:p>
                          <w:p w14:paraId="2C0B599C" w14:textId="4A7991FC" w:rsidR="006D5896" w:rsidRDefault="006D5896" w:rsidP="00051EC8">
                            <w:pPr>
                              <w:jc w:val="center"/>
                              <w:rPr>
                                <w:rFonts w:cstheme="minorHAnsi"/>
                                <w:b/>
                                <w:sz w:val="32"/>
                                <w:szCs w:val="32"/>
                              </w:rPr>
                            </w:pPr>
                          </w:p>
                          <w:p w14:paraId="34E241FF" w14:textId="670A981E" w:rsidR="006D5896" w:rsidRDefault="006D5896" w:rsidP="00051EC8">
                            <w:pPr>
                              <w:jc w:val="center"/>
                              <w:rPr>
                                <w:rFonts w:cstheme="minorHAnsi"/>
                                <w:b/>
                                <w:sz w:val="32"/>
                                <w:szCs w:val="32"/>
                              </w:rPr>
                            </w:pPr>
                          </w:p>
                          <w:p w14:paraId="1C7AB7DA" w14:textId="2AEBF0D3" w:rsidR="006D5896" w:rsidRDefault="006D5896" w:rsidP="00051EC8">
                            <w:pPr>
                              <w:jc w:val="center"/>
                              <w:rPr>
                                <w:rFonts w:cstheme="minorHAnsi"/>
                                <w:b/>
                                <w:sz w:val="32"/>
                                <w:szCs w:val="32"/>
                              </w:rPr>
                            </w:pPr>
                          </w:p>
                          <w:p w14:paraId="3882A532" w14:textId="07084124" w:rsidR="006D5896" w:rsidRDefault="006D5896" w:rsidP="00051EC8">
                            <w:pPr>
                              <w:jc w:val="center"/>
                              <w:rPr>
                                <w:rFonts w:cstheme="minorHAnsi"/>
                                <w:b/>
                                <w:sz w:val="32"/>
                                <w:szCs w:val="32"/>
                              </w:rPr>
                            </w:pPr>
                          </w:p>
                          <w:p w14:paraId="62B7AA9D" w14:textId="77777777" w:rsidR="006D5896" w:rsidRDefault="006D5896" w:rsidP="00051EC8">
                            <w:pPr>
                              <w:jc w:val="center"/>
                              <w:rPr>
                                <w:rFonts w:cstheme="minorHAnsi"/>
                                <w:b/>
                                <w:sz w:val="32"/>
                                <w:szCs w:val="32"/>
                              </w:rPr>
                            </w:pPr>
                          </w:p>
                          <w:p w14:paraId="3EC9B610" w14:textId="04DA6D15" w:rsidR="006D5896" w:rsidRDefault="006D5896" w:rsidP="00051EC8">
                            <w:pPr>
                              <w:jc w:val="center"/>
                              <w:rPr>
                                <w:rFonts w:cstheme="minorHAnsi"/>
                                <w:b/>
                                <w:sz w:val="32"/>
                                <w:szCs w:val="32"/>
                              </w:rPr>
                            </w:pPr>
                          </w:p>
                          <w:p w14:paraId="4A97722E" w14:textId="2F04275A" w:rsidR="006D5896" w:rsidRDefault="006D5896" w:rsidP="00051EC8">
                            <w:pPr>
                              <w:jc w:val="center"/>
                              <w:rPr>
                                <w:rFonts w:cstheme="minorHAnsi"/>
                                <w:b/>
                                <w:sz w:val="32"/>
                                <w:szCs w:val="32"/>
                              </w:rPr>
                            </w:pPr>
                          </w:p>
                          <w:p w14:paraId="4D667CF7" w14:textId="6FD4DE54" w:rsidR="006D5896" w:rsidRDefault="006D5896" w:rsidP="00051EC8">
                            <w:pPr>
                              <w:jc w:val="center"/>
                              <w:rPr>
                                <w:rFonts w:cstheme="minorHAnsi"/>
                                <w:b/>
                                <w:sz w:val="32"/>
                                <w:szCs w:val="32"/>
                              </w:rPr>
                            </w:pPr>
                          </w:p>
                          <w:p w14:paraId="54622B1C" w14:textId="551CAEE8" w:rsidR="006D5896" w:rsidRDefault="006D5896" w:rsidP="00051EC8">
                            <w:pPr>
                              <w:jc w:val="center"/>
                              <w:rPr>
                                <w:rFonts w:cstheme="minorHAnsi"/>
                                <w:b/>
                                <w:sz w:val="32"/>
                                <w:szCs w:val="32"/>
                              </w:rPr>
                            </w:pPr>
                          </w:p>
                          <w:p w14:paraId="486EDD09" w14:textId="60228B8B" w:rsidR="006D5896" w:rsidRDefault="006D5896" w:rsidP="00051EC8">
                            <w:pPr>
                              <w:jc w:val="center"/>
                              <w:rPr>
                                <w:rFonts w:cstheme="minorHAnsi"/>
                                <w:b/>
                                <w:sz w:val="32"/>
                                <w:szCs w:val="32"/>
                              </w:rPr>
                            </w:pPr>
                          </w:p>
                          <w:p w14:paraId="28503534" w14:textId="2815E056" w:rsidR="006D5896" w:rsidRDefault="006D5896" w:rsidP="00051EC8">
                            <w:pPr>
                              <w:jc w:val="center"/>
                              <w:rPr>
                                <w:rFonts w:cstheme="minorHAnsi"/>
                                <w:b/>
                                <w:sz w:val="32"/>
                                <w:szCs w:val="32"/>
                              </w:rPr>
                            </w:pPr>
                          </w:p>
                          <w:p w14:paraId="6A4C11EA" w14:textId="03583393" w:rsidR="006D5896" w:rsidRDefault="006D5896" w:rsidP="00051EC8">
                            <w:pPr>
                              <w:jc w:val="center"/>
                              <w:rPr>
                                <w:rFonts w:cstheme="minorHAnsi"/>
                                <w:b/>
                                <w:sz w:val="32"/>
                                <w:szCs w:val="32"/>
                              </w:rPr>
                            </w:pPr>
                          </w:p>
                          <w:p w14:paraId="69BF41A7" w14:textId="694686CC" w:rsidR="006D5896" w:rsidRDefault="006D5896" w:rsidP="00051EC8">
                            <w:pPr>
                              <w:jc w:val="center"/>
                              <w:rPr>
                                <w:rFonts w:cstheme="minorHAnsi"/>
                                <w:b/>
                                <w:sz w:val="32"/>
                                <w:szCs w:val="32"/>
                              </w:rPr>
                            </w:pPr>
                          </w:p>
                          <w:p w14:paraId="51AE25DC" w14:textId="77777777" w:rsidR="006D5896" w:rsidRPr="008A2255" w:rsidRDefault="006D5896" w:rsidP="00051EC8">
                            <w:pPr>
                              <w:jc w:val="center"/>
                              <w:rPr>
                                <w:rFonts w:cstheme="minorHAnsi"/>
                                <w:b/>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80D1B" id="Text Box 27" o:spid="_x0000_s1030" type="#_x0000_t202" style="position:absolute;margin-left:0;margin-top:486.35pt;width:556.5pt;height:25.5pt;z-index:251802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MZefgIAAGsFAAAOAAAAZHJzL2Uyb0RvYy54bWysVE1PGzEQvVfqf7B8L5sPIDRig1IQVSUE&#10;qFBxdrw2WdXrcW0n2fTX99mbDSnthaqX3fHM8/N8n1+0jWFr5UNNtuTDowFnykqqavtc8m+P1x/O&#10;OAtR2EoYsqrkWxX4xez9u/ONm6oRLclUyjOQ2DDduJIvY3TToghyqRoRjsgpC6Mm34iIo38uKi82&#10;YG9MMRoMTosN+cp5kioEaK86I59lfq2VjHdaBxWZKTl8i/nr83eRvsXsXEyfvXDLWu7cEP/gRSNq&#10;i0f3VFciCrby9R9UTS09BdLxSFJTkNa1VDkGRDMcvIrmYSmcyrEgOcHt0xT+H628Xd97VlclH004&#10;s6JBjR5VG9knahlUyM/GhSlgDw7A2EKPOvf6AGUKu9W+SX8ExGBHprf77CY2CeVkcDo5OYFJwjYe&#10;jc8gg754ue18iJ8VNSwJJfeoXk6qWN+E2EF7SHrM0nVtTK6gsWxT8tMxKH+zgNzYpFG5F3Y0KaLO&#10;8yzFrVEJY+xXpZGLHEBS5C5Ul8aztUD/CCmVjTn2zAt0Qmk48ZaLO/yLV2+53MXRv0w27i83tSWf&#10;o3/ldvW9d1l3eOT8IO4kxnbR5iYY94VdULVFvT11ExOcvK5RlBsR4r3wGBHUEWMf7/DRhpB82kmc&#10;Lcn//Js+4dG5sHK2wciVPPxYCa84M18sevrj8Pg4zWg+HJ9MRjj4Q8vi0GJXzSWhKkMsGCezmPDR&#10;9KL21DxhO8zTqzAJK/F2yWMvXsZuEWC7SDWfZxCm0ol4Yx+cTNSpSKnlHtsn4d2uLyM6+pb64RTT&#10;V+3ZYdNNS/NVJF3n3k157rK6yz8mOnf/bvuklXF4zqiXHTn7BQAA//8DAFBLAwQUAAYACAAAACEA&#10;d7Nle+EAAAAKAQAADwAAAGRycy9kb3ducmV2LnhtbEyPQU/DMAyF70j8h8hI3FjaTtBRmk5TpQkJ&#10;jcPGLtzSxmsrGqc02Vb49fNOcLP9np6/ly8n24sTjr5zpCCeRSCQamc6ahTsP9YPCxA+aDK6d4QK&#10;ftDDsri9yXVm3Jm2eNqFRnAI+UwraEMYMil93aLVfuYGJNYObrQ68Do20oz6zOG2l0kUPUmrO+IP&#10;rR6wbLH+2h2tgrdy/a63VWIXv335ujmshu/956NS93fT6gVEwCn8meGKz+hQMFPljmS86BVwkaDg&#10;OU1SEFc5jud8qniKknkKssjl/wrFBQAA//8DAFBLAQItABQABgAIAAAAIQC2gziS/gAAAOEBAAAT&#10;AAAAAAAAAAAAAAAAAAAAAABbQ29udGVudF9UeXBlc10ueG1sUEsBAi0AFAAGAAgAAAAhADj9If/W&#10;AAAAlAEAAAsAAAAAAAAAAAAAAAAALwEAAF9yZWxzLy5yZWxzUEsBAi0AFAAGAAgAAAAhAP3cxl5+&#10;AgAAawUAAA4AAAAAAAAAAAAAAAAALgIAAGRycy9lMm9Eb2MueG1sUEsBAi0AFAAGAAgAAAAhAHez&#10;ZXvhAAAACgEAAA8AAAAAAAAAAAAAAAAA2AQAAGRycy9kb3ducmV2LnhtbFBLBQYAAAAABAAEAPMA&#10;AADmBQAAAAA=&#10;" filled="f" stroked="f" strokeweight=".5pt">
                <v:textbox>
                  <w:txbxContent>
                    <w:p w14:paraId="3B0E79A9" w14:textId="46886596" w:rsidR="006D5896" w:rsidRDefault="006D5896" w:rsidP="00051EC8">
                      <w:pPr>
                        <w:jc w:val="center"/>
                        <w:rPr>
                          <w:rFonts w:cstheme="minorHAnsi"/>
                          <w:b/>
                          <w:sz w:val="32"/>
                          <w:szCs w:val="32"/>
                        </w:rPr>
                      </w:pPr>
                      <w:r w:rsidRPr="008A2255">
                        <w:rPr>
                          <w:rFonts w:cstheme="minorHAnsi"/>
                          <w:b/>
                          <w:sz w:val="32"/>
                          <w:szCs w:val="32"/>
                        </w:rPr>
                        <w:t>Future opportunities</w:t>
                      </w:r>
                    </w:p>
                    <w:p w14:paraId="79AE06C0" w14:textId="2445FD18" w:rsidR="006D5896" w:rsidRDefault="006D5896" w:rsidP="00051EC8">
                      <w:pPr>
                        <w:jc w:val="center"/>
                        <w:rPr>
                          <w:rFonts w:cstheme="minorHAnsi"/>
                          <w:b/>
                          <w:sz w:val="32"/>
                          <w:szCs w:val="32"/>
                        </w:rPr>
                      </w:pPr>
                    </w:p>
                    <w:p w14:paraId="2C0B599C" w14:textId="4A7991FC" w:rsidR="006D5896" w:rsidRDefault="006D5896" w:rsidP="00051EC8">
                      <w:pPr>
                        <w:jc w:val="center"/>
                        <w:rPr>
                          <w:rFonts w:cstheme="minorHAnsi"/>
                          <w:b/>
                          <w:sz w:val="32"/>
                          <w:szCs w:val="32"/>
                        </w:rPr>
                      </w:pPr>
                    </w:p>
                    <w:p w14:paraId="34E241FF" w14:textId="670A981E" w:rsidR="006D5896" w:rsidRDefault="006D5896" w:rsidP="00051EC8">
                      <w:pPr>
                        <w:jc w:val="center"/>
                        <w:rPr>
                          <w:rFonts w:cstheme="minorHAnsi"/>
                          <w:b/>
                          <w:sz w:val="32"/>
                          <w:szCs w:val="32"/>
                        </w:rPr>
                      </w:pPr>
                    </w:p>
                    <w:p w14:paraId="1C7AB7DA" w14:textId="2AEBF0D3" w:rsidR="006D5896" w:rsidRDefault="006D5896" w:rsidP="00051EC8">
                      <w:pPr>
                        <w:jc w:val="center"/>
                        <w:rPr>
                          <w:rFonts w:cstheme="minorHAnsi"/>
                          <w:b/>
                          <w:sz w:val="32"/>
                          <w:szCs w:val="32"/>
                        </w:rPr>
                      </w:pPr>
                    </w:p>
                    <w:p w14:paraId="3882A532" w14:textId="07084124" w:rsidR="006D5896" w:rsidRDefault="006D5896" w:rsidP="00051EC8">
                      <w:pPr>
                        <w:jc w:val="center"/>
                        <w:rPr>
                          <w:rFonts w:cstheme="minorHAnsi"/>
                          <w:b/>
                          <w:sz w:val="32"/>
                          <w:szCs w:val="32"/>
                        </w:rPr>
                      </w:pPr>
                    </w:p>
                    <w:p w14:paraId="62B7AA9D" w14:textId="77777777" w:rsidR="006D5896" w:rsidRDefault="006D5896" w:rsidP="00051EC8">
                      <w:pPr>
                        <w:jc w:val="center"/>
                        <w:rPr>
                          <w:rFonts w:cstheme="minorHAnsi"/>
                          <w:b/>
                          <w:sz w:val="32"/>
                          <w:szCs w:val="32"/>
                        </w:rPr>
                      </w:pPr>
                    </w:p>
                    <w:p w14:paraId="3EC9B610" w14:textId="04DA6D15" w:rsidR="006D5896" w:rsidRDefault="006D5896" w:rsidP="00051EC8">
                      <w:pPr>
                        <w:jc w:val="center"/>
                        <w:rPr>
                          <w:rFonts w:cstheme="minorHAnsi"/>
                          <w:b/>
                          <w:sz w:val="32"/>
                          <w:szCs w:val="32"/>
                        </w:rPr>
                      </w:pPr>
                    </w:p>
                    <w:p w14:paraId="4A97722E" w14:textId="2F04275A" w:rsidR="006D5896" w:rsidRDefault="006D5896" w:rsidP="00051EC8">
                      <w:pPr>
                        <w:jc w:val="center"/>
                        <w:rPr>
                          <w:rFonts w:cstheme="minorHAnsi"/>
                          <w:b/>
                          <w:sz w:val="32"/>
                          <w:szCs w:val="32"/>
                        </w:rPr>
                      </w:pPr>
                    </w:p>
                    <w:p w14:paraId="4D667CF7" w14:textId="6FD4DE54" w:rsidR="006D5896" w:rsidRDefault="006D5896" w:rsidP="00051EC8">
                      <w:pPr>
                        <w:jc w:val="center"/>
                        <w:rPr>
                          <w:rFonts w:cstheme="minorHAnsi"/>
                          <w:b/>
                          <w:sz w:val="32"/>
                          <w:szCs w:val="32"/>
                        </w:rPr>
                      </w:pPr>
                    </w:p>
                    <w:p w14:paraId="54622B1C" w14:textId="551CAEE8" w:rsidR="006D5896" w:rsidRDefault="006D5896" w:rsidP="00051EC8">
                      <w:pPr>
                        <w:jc w:val="center"/>
                        <w:rPr>
                          <w:rFonts w:cstheme="minorHAnsi"/>
                          <w:b/>
                          <w:sz w:val="32"/>
                          <w:szCs w:val="32"/>
                        </w:rPr>
                      </w:pPr>
                    </w:p>
                    <w:p w14:paraId="486EDD09" w14:textId="60228B8B" w:rsidR="006D5896" w:rsidRDefault="006D5896" w:rsidP="00051EC8">
                      <w:pPr>
                        <w:jc w:val="center"/>
                        <w:rPr>
                          <w:rFonts w:cstheme="minorHAnsi"/>
                          <w:b/>
                          <w:sz w:val="32"/>
                          <w:szCs w:val="32"/>
                        </w:rPr>
                      </w:pPr>
                    </w:p>
                    <w:p w14:paraId="28503534" w14:textId="2815E056" w:rsidR="006D5896" w:rsidRDefault="006D5896" w:rsidP="00051EC8">
                      <w:pPr>
                        <w:jc w:val="center"/>
                        <w:rPr>
                          <w:rFonts w:cstheme="minorHAnsi"/>
                          <w:b/>
                          <w:sz w:val="32"/>
                          <w:szCs w:val="32"/>
                        </w:rPr>
                      </w:pPr>
                    </w:p>
                    <w:p w14:paraId="6A4C11EA" w14:textId="03583393" w:rsidR="006D5896" w:rsidRDefault="006D5896" w:rsidP="00051EC8">
                      <w:pPr>
                        <w:jc w:val="center"/>
                        <w:rPr>
                          <w:rFonts w:cstheme="minorHAnsi"/>
                          <w:b/>
                          <w:sz w:val="32"/>
                          <w:szCs w:val="32"/>
                        </w:rPr>
                      </w:pPr>
                    </w:p>
                    <w:p w14:paraId="69BF41A7" w14:textId="694686CC" w:rsidR="006D5896" w:rsidRDefault="006D5896" w:rsidP="00051EC8">
                      <w:pPr>
                        <w:jc w:val="center"/>
                        <w:rPr>
                          <w:rFonts w:cstheme="minorHAnsi"/>
                          <w:b/>
                          <w:sz w:val="32"/>
                          <w:szCs w:val="32"/>
                        </w:rPr>
                      </w:pPr>
                    </w:p>
                    <w:p w14:paraId="51AE25DC" w14:textId="77777777" w:rsidR="006D5896" w:rsidRPr="008A2255" w:rsidRDefault="006D5896" w:rsidP="00051EC8">
                      <w:pPr>
                        <w:jc w:val="center"/>
                        <w:rPr>
                          <w:rFonts w:cstheme="minorHAnsi"/>
                          <w:b/>
                          <w:sz w:val="36"/>
                        </w:rPr>
                      </w:pPr>
                    </w:p>
                  </w:txbxContent>
                </v:textbox>
                <w10:wrap type="square" anchorx="margin"/>
              </v:shape>
            </w:pict>
          </mc:Fallback>
        </mc:AlternateContent>
      </w:r>
      <w:r>
        <w:rPr>
          <w:noProof/>
          <w:lang w:eastAsia="en-GB"/>
        </w:rPr>
        <mc:AlternateContent>
          <mc:Choice Requires="wps">
            <w:drawing>
              <wp:anchor distT="0" distB="0" distL="114300" distR="114300" simplePos="0" relativeHeight="251649536" behindDoc="0" locked="0" layoutInCell="1" allowOverlap="1" wp14:anchorId="32AAAE36" wp14:editId="08ACD42D">
                <wp:simplePos x="0" y="0"/>
                <wp:positionH relativeFrom="margin">
                  <wp:align>center</wp:align>
                </wp:positionH>
                <wp:positionV relativeFrom="paragraph">
                  <wp:posOffset>4995545</wp:posOffset>
                </wp:positionV>
                <wp:extent cx="7124700" cy="11906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7124700" cy="1190625"/>
                        </a:xfrm>
                        <a:prstGeom prst="rect">
                          <a:avLst/>
                        </a:prstGeom>
                        <a:ln>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74B387BA" w14:textId="77777777" w:rsidR="006D5896" w:rsidRPr="00DD05DC" w:rsidRDefault="006D5896" w:rsidP="00D74DC7">
                            <w:pPr>
                              <w:spacing w:after="0"/>
                              <w:rPr>
                                <w:rFonts w:ascii="Century Gothic" w:hAnsi="Century Gothic" w:cs="Arial"/>
                                <w:b/>
                                <w:u w:val="single"/>
                              </w:rPr>
                            </w:pPr>
                            <w:r w:rsidRPr="00DD05DC">
                              <w:rPr>
                                <w:rFonts w:ascii="Century Gothic" w:hAnsi="Century Gothic" w:cs="Arial"/>
                                <w:b/>
                                <w:u w:val="single"/>
                              </w:rPr>
                              <w:t>Assessment</w:t>
                            </w:r>
                          </w:p>
                          <w:p w14:paraId="795B8BE7" w14:textId="346F1CA5" w:rsidR="006D5896" w:rsidRDefault="006D5896" w:rsidP="00D74DC7">
                            <w:pPr>
                              <w:spacing w:after="0"/>
                              <w:rPr>
                                <w:rFonts w:ascii="Century Gothic" w:hAnsi="Century Gothic" w:cs="Arial"/>
                                <w:sz w:val="24"/>
                              </w:rPr>
                            </w:pPr>
                            <w:r>
                              <w:rPr>
                                <w:rFonts w:ascii="Century Gothic" w:hAnsi="Century Gothic" w:cs="Arial"/>
                                <w:sz w:val="24"/>
                              </w:rPr>
                              <w:t>R032</w:t>
                            </w:r>
                            <w:r>
                              <w:rPr>
                                <w:rFonts w:ascii="Century Gothic" w:hAnsi="Century Gothic" w:cs="Arial"/>
                                <w:sz w:val="24"/>
                              </w:rPr>
                              <w:tab/>
                            </w:r>
                            <w:r>
                              <w:rPr>
                                <w:rFonts w:ascii="Century Gothic" w:hAnsi="Century Gothic" w:cs="Arial"/>
                                <w:sz w:val="24"/>
                              </w:rPr>
                              <w:tab/>
                              <w:t>EXAM</w:t>
                            </w:r>
                            <w:r>
                              <w:rPr>
                                <w:rFonts w:ascii="Century Gothic" w:hAnsi="Century Gothic" w:cs="Arial"/>
                                <w:sz w:val="24"/>
                              </w:rPr>
                              <w:tab/>
                              <w:t>(1hr 15 minutes)</w:t>
                            </w:r>
                            <w:r>
                              <w:rPr>
                                <w:rFonts w:ascii="Century Gothic" w:hAnsi="Century Gothic" w:cs="Arial"/>
                                <w:sz w:val="24"/>
                              </w:rPr>
                              <w:tab/>
                            </w:r>
                            <w:r>
                              <w:rPr>
                                <w:rFonts w:ascii="Century Gothic" w:hAnsi="Century Gothic" w:cs="Arial"/>
                                <w:sz w:val="24"/>
                              </w:rPr>
                              <w:tab/>
                              <w:t>70 marks</w:t>
                            </w:r>
                            <w:r>
                              <w:rPr>
                                <w:rFonts w:ascii="Century Gothic" w:hAnsi="Century Gothic" w:cs="Arial"/>
                                <w:sz w:val="24"/>
                              </w:rPr>
                              <w:tab/>
                            </w:r>
                            <w:r>
                              <w:rPr>
                                <w:rFonts w:ascii="Century Gothic" w:hAnsi="Century Gothic" w:cs="Arial"/>
                                <w:sz w:val="24"/>
                              </w:rPr>
                              <w:tab/>
                              <w:t>40% (yr 11)</w:t>
                            </w:r>
                            <w:r>
                              <w:rPr>
                                <w:rFonts w:ascii="Century Gothic" w:hAnsi="Century Gothic" w:cs="Arial"/>
                                <w:sz w:val="24"/>
                              </w:rPr>
                              <w:tab/>
                            </w:r>
                            <w:r>
                              <w:rPr>
                                <w:rFonts w:ascii="Century Gothic" w:hAnsi="Century Gothic" w:cs="Arial"/>
                                <w:sz w:val="24"/>
                              </w:rPr>
                              <w:tab/>
                            </w:r>
                            <w:r>
                              <w:rPr>
                                <w:rFonts w:ascii="Century Gothic" w:hAnsi="Century Gothic" w:cs="Arial"/>
                                <w:sz w:val="24"/>
                              </w:rPr>
                              <w:tab/>
                            </w:r>
                            <w:r>
                              <w:rPr>
                                <w:rFonts w:ascii="Century Gothic" w:hAnsi="Century Gothic" w:cs="Arial"/>
                                <w:sz w:val="24"/>
                              </w:rPr>
                              <w:tab/>
                            </w:r>
                          </w:p>
                          <w:p w14:paraId="00906017" w14:textId="1E1FD6F5" w:rsidR="006D5896" w:rsidRDefault="006D5896" w:rsidP="00D74DC7">
                            <w:pPr>
                              <w:spacing w:after="0"/>
                              <w:rPr>
                                <w:rFonts w:ascii="Century Gothic" w:hAnsi="Century Gothic" w:cs="Arial"/>
                                <w:sz w:val="24"/>
                              </w:rPr>
                            </w:pPr>
                            <w:r>
                              <w:rPr>
                                <w:rFonts w:ascii="Century Gothic" w:hAnsi="Century Gothic" w:cs="Arial"/>
                                <w:sz w:val="24"/>
                              </w:rPr>
                              <w:t>R033</w:t>
                            </w:r>
                            <w:r>
                              <w:rPr>
                                <w:rFonts w:ascii="Century Gothic" w:hAnsi="Century Gothic" w:cs="Arial"/>
                                <w:sz w:val="24"/>
                              </w:rPr>
                              <w:tab/>
                            </w:r>
                            <w:r>
                              <w:rPr>
                                <w:rFonts w:ascii="Century Gothic" w:hAnsi="Century Gothic" w:cs="Arial"/>
                                <w:sz w:val="24"/>
                              </w:rPr>
                              <w:tab/>
                              <w:t>Set Assignment</w:t>
                            </w:r>
                            <w:r>
                              <w:rPr>
                                <w:rFonts w:ascii="Century Gothic" w:hAnsi="Century Gothic" w:cs="Arial"/>
                                <w:sz w:val="24"/>
                              </w:rPr>
                              <w:tab/>
                            </w:r>
                            <w:r>
                              <w:rPr>
                                <w:rFonts w:ascii="Century Gothic" w:hAnsi="Century Gothic" w:cs="Arial"/>
                                <w:sz w:val="24"/>
                              </w:rPr>
                              <w:tab/>
                            </w:r>
                            <w:r>
                              <w:rPr>
                                <w:rFonts w:ascii="Century Gothic" w:hAnsi="Century Gothic" w:cs="Arial"/>
                                <w:sz w:val="24"/>
                              </w:rPr>
                              <w:tab/>
                              <w:t>60 marks</w:t>
                            </w:r>
                            <w:r>
                              <w:rPr>
                                <w:rFonts w:ascii="Century Gothic" w:hAnsi="Century Gothic" w:cs="Arial"/>
                                <w:sz w:val="24"/>
                              </w:rPr>
                              <w:tab/>
                            </w:r>
                            <w:r>
                              <w:rPr>
                                <w:rFonts w:ascii="Century Gothic" w:hAnsi="Century Gothic" w:cs="Arial"/>
                                <w:sz w:val="24"/>
                              </w:rPr>
                              <w:tab/>
                              <w:t>30% (yr 10)</w:t>
                            </w:r>
                          </w:p>
                          <w:p w14:paraId="11984C78" w14:textId="033B02A2" w:rsidR="006D5896" w:rsidRDefault="006D5896" w:rsidP="00D74DC7">
                            <w:pPr>
                              <w:spacing w:after="0"/>
                              <w:rPr>
                                <w:rFonts w:ascii="Century Gothic" w:hAnsi="Century Gothic" w:cs="Arial"/>
                                <w:sz w:val="24"/>
                              </w:rPr>
                            </w:pPr>
                            <w:r>
                              <w:rPr>
                                <w:rFonts w:ascii="Century Gothic" w:hAnsi="Century Gothic" w:cs="Arial"/>
                                <w:sz w:val="24"/>
                              </w:rPr>
                              <w:t>R034</w:t>
                            </w:r>
                            <w:r>
                              <w:rPr>
                                <w:rFonts w:ascii="Century Gothic" w:hAnsi="Century Gothic" w:cs="Arial"/>
                                <w:sz w:val="24"/>
                              </w:rPr>
                              <w:tab/>
                            </w:r>
                            <w:r>
                              <w:rPr>
                                <w:rFonts w:ascii="Century Gothic" w:hAnsi="Century Gothic" w:cs="Arial"/>
                                <w:sz w:val="24"/>
                              </w:rPr>
                              <w:tab/>
                              <w:t>Set Assignment</w:t>
                            </w:r>
                            <w:r>
                              <w:rPr>
                                <w:rFonts w:ascii="Century Gothic" w:hAnsi="Century Gothic" w:cs="Arial"/>
                                <w:sz w:val="24"/>
                              </w:rPr>
                              <w:tab/>
                            </w:r>
                            <w:r>
                              <w:rPr>
                                <w:rFonts w:ascii="Century Gothic" w:hAnsi="Century Gothic" w:cs="Arial"/>
                                <w:sz w:val="24"/>
                              </w:rPr>
                              <w:tab/>
                            </w:r>
                            <w:r>
                              <w:rPr>
                                <w:rFonts w:ascii="Century Gothic" w:hAnsi="Century Gothic" w:cs="Arial"/>
                                <w:sz w:val="24"/>
                              </w:rPr>
                              <w:tab/>
                              <w:t>60marks</w:t>
                            </w:r>
                            <w:r>
                              <w:rPr>
                                <w:rFonts w:ascii="Century Gothic" w:hAnsi="Century Gothic" w:cs="Arial"/>
                                <w:sz w:val="24"/>
                              </w:rPr>
                              <w:tab/>
                            </w:r>
                            <w:r>
                              <w:rPr>
                                <w:rFonts w:ascii="Century Gothic" w:hAnsi="Century Gothic" w:cs="Arial"/>
                                <w:sz w:val="24"/>
                              </w:rPr>
                              <w:tab/>
                              <w:t>30% (yr 11)</w:t>
                            </w:r>
                          </w:p>
                          <w:p w14:paraId="36904379" w14:textId="5F7AA377" w:rsidR="006D5896" w:rsidRPr="00D74DC7" w:rsidRDefault="006D5896" w:rsidP="00D74DC7">
                            <w:pPr>
                              <w:spacing w:after="0"/>
                              <w:rPr>
                                <w:rFonts w:ascii="Century Gothic" w:hAnsi="Century Gothic" w:cs="Arial"/>
                                <w:sz w:val="24"/>
                              </w:rPr>
                            </w:pPr>
                            <w:r>
                              <w:rPr>
                                <w:rFonts w:ascii="Century Gothic" w:hAnsi="Century Gothic" w:cs="Arial"/>
                                <w:sz w:val="24"/>
                              </w:rPr>
                              <w:t>R035</w:t>
                            </w:r>
                            <w:r>
                              <w:rPr>
                                <w:rFonts w:ascii="Century Gothic" w:hAnsi="Century Gothic" w:cs="Arial"/>
                                <w:sz w:val="24"/>
                              </w:rPr>
                              <w:tab/>
                            </w:r>
                            <w:r>
                              <w:rPr>
                                <w:rFonts w:ascii="Century Gothic" w:hAnsi="Century Gothic" w:cs="Arial"/>
                                <w:sz w:val="24"/>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AAE36" id="Text Box 13" o:spid="_x0000_s1031" type="#_x0000_t202" style="position:absolute;margin-left:0;margin-top:393.35pt;width:561pt;height:93.75pt;z-index:251649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p1giQIAAG4FAAAOAAAAZHJzL2Uyb0RvYy54bWysVEtvEzEQviPxHyzf6e6GtKVRNlVoVYRU&#10;tRUp6tnx2omF12NsJ7vh1zP2PhpKToiLHzPfvB/z67bWZC+cV2BKWpzllAjDoVJmU9Lvz3cfPlHi&#10;AzMV02BESQ/C0+vF+3fzxs7EBLagK+EIKjF+1tiSbkOwsyzzfCtq5s/ACoNMCa5mAb9uk1WONai9&#10;1tkkzy+yBlxlHXDhPVJvOyZdJP1SCh4epfQiEF1S9C2k06VzHc9sMWezjWN2q3jvBvsHL2qmDBod&#10;Vd2ywMjOqb9U1Yo78CDDGYc6AykVFykGjKbI30Sz2jIrUiyYHG/HNPn/p5Y/7J8cURXW7iMlhtVY&#10;o2fRBvIZWoIkzE9j/QxhK4vA0CIdsQPdIzGG3UpXxxsDIsjHTB/G7EZtHImXxWR6mSOLI68orvKL&#10;yXnUk72KW+fDFwE1iY+SOixfyirb3/vQQQdItKZNPD1oVd0prdMnNo640Y7sGZY8tMlVNHGEwl+U&#10;zGJgXQDpFQ5adFq/CYkpQZcnyXpqxledjHNhwrR3XRtERzGJHoyCxSlBHQZnemwUE6lJR8H8lOCf&#10;FkeJZBVMGIVrZcCdUlD9GC13+CH6LuYYfmjXbeqDi6G2a6gOWHIH3dB4y+8UluWe+fDEHE4JlhIn&#10;PzziITU0JYX+RckW3K9T9IjH5kUuJQ1OXUn9zx1zghL91WBbXxXTaRzT9JmeX07w444562OO2dU3&#10;gFUucMdYnp4RH/TwlA7qF1wQy2gVWcxwtI1tMTxvQrcLcMFwsVwmEA6mZeHerCyPqmOWY9M9ty/M&#10;2b4zAzb1AwzzyWZvGrTDRkkDy10AqVL3xjx3We3zj0Od+r9fQHFrHP8T6nVNLn4DAAD//wMAUEsD&#10;BBQABgAIAAAAIQAxNAw24AAAAAkBAAAPAAAAZHJzL2Rvd25yZXYueG1sTI9BS8NAEIXvhf6HZQpe&#10;it002CbGTIoUioJebAWv2+yYBHdnQ3bbRn+925Me37zhve+Vm9EacabBd44RlosEBHHtdMcNwvth&#10;d5uD8EGxVsYxIXyTh001nZSq0O7Cb3Teh0bEEPaFQmhD6Aspfd2SVX7heuLofbrBqhDl0Eg9qEsM&#10;t0amSbKWVnUcG1rV07al+mt/sgiH1evLdm6e7LyrE/nznBtPHzvEm9n4+AAi0Bj+nuGKH9GhikxH&#10;d2LthUGIQwJClq8zEFd7mabxdES4z+5SkFUp/y+ofgEAAP//AwBQSwECLQAUAAYACAAAACEAtoM4&#10;kv4AAADhAQAAEwAAAAAAAAAAAAAAAAAAAAAAW0NvbnRlbnRfVHlwZXNdLnhtbFBLAQItABQABgAI&#10;AAAAIQA4/SH/1gAAAJQBAAALAAAAAAAAAAAAAAAAAC8BAABfcmVscy8ucmVsc1BLAQItABQABgAI&#10;AAAAIQDD6p1giQIAAG4FAAAOAAAAAAAAAAAAAAAAAC4CAABkcnMvZTJvRG9jLnhtbFBLAQItABQA&#10;BgAIAAAAIQAxNAw24AAAAAkBAAAPAAAAAAAAAAAAAAAAAOMEAABkcnMvZG93bnJldi54bWxQSwUG&#10;AAAAAAQABADzAAAA8AUAAAAA&#10;" fillcolor="white [3201]" strokecolor="black [3213]" strokeweight="2pt">
                <v:textbox>
                  <w:txbxContent>
                    <w:p w14:paraId="74B387BA" w14:textId="77777777" w:rsidR="006D5896" w:rsidRPr="00DD05DC" w:rsidRDefault="006D5896" w:rsidP="00D74DC7">
                      <w:pPr>
                        <w:spacing w:after="0"/>
                        <w:rPr>
                          <w:rFonts w:ascii="Century Gothic" w:hAnsi="Century Gothic" w:cs="Arial"/>
                          <w:b/>
                          <w:u w:val="single"/>
                        </w:rPr>
                      </w:pPr>
                      <w:r w:rsidRPr="00DD05DC">
                        <w:rPr>
                          <w:rFonts w:ascii="Century Gothic" w:hAnsi="Century Gothic" w:cs="Arial"/>
                          <w:b/>
                          <w:u w:val="single"/>
                        </w:rPr>
                        <w:t>Assessment</w:t>
                      </w:r>
                    </w:p>
                    <w:p w14:paraId="795B8BE7" w14:textId="346F1CA5" w:rsidR="006D5896" w:rsidRDefault="006D5896" w:rsidP="00D74DC7">
                      <w:pPr>
                        <w:spacing w:after="0"/>
                        <w:rPr>
                          <w:rFonts w:ascii="Century Gothic" w:hAnsi="Century Gothic" w:cs="Arial"/>
                          <w:sz w:val="24"/>
                        </w:rPr>
                      </w:pPr>
                      <w:r>
                        <w:rPr>
                          <w:rFonts w:ascii="Century Gothic" w:hAnsi="Century Gothic" w:cs="Arial"/>
                          <w:sz w:val="24"/>
                        </w:rPr>
                        <w:t>R032</w:t>
                      </w:r>
                      <w:r>
                        <w:rPr>
                          <w:rFonts w:ascii="Century Gothic" w:hAnsi="Century Gothic" w:cs="Arial"/>
                          <w:sz w:val="24"/>
                        </w:rPr>
                        <w:tab/>
                      </w:r>
                      <w:r>
                        <w:rPr>
                          <w:rFonts w:ascii="Century Gothic" w:hAnsi="Century Gothic" w:cs="Arial"/>
                          <w:sz w:val="24"/>
                        </w:rPr>
                        <w:tab/>
                        <w:t>EXAM</w:t>
                      </w:r>
                      <w:r>
                        <w:rPr>
                          <w:rFonts w:ascii="Century Gothic" w:hAnsi="Century Gothic" w:cs="Arial"/>
                          <w:sz w:val="24"/>
                        </w:rPr>
                        <w:tab/>
                        <w:t>(1hr 15 minutes)</w:t>
                      </w:r>
                      <w:r>
                        <w:rPr>
                          <w:rFonts w:ascii="Century Gothic" w:hAnsi="Century Gothic" w:cs="Arial"/>
                          <w:sz w:val="24"/>
                        </w:rPr>
                        <w:tab/>
                      </w:r>
                      <w:r>
                        <w:rPr>
                          <w:rFonts w:ascii="Century Gothic" w:hAnsi="Century Gothic" w:cs="Arial"/>
                          <w:sz w:val="24"/>
                        </w:rPr>
                        <w:tab/>
                        <w:t>70 marks</w:t>
                      </w:r>
                      <w:r>
                        <w:rPr>
                          <w:rFonts w:ascii="Century Gothic" w:hAnsi="Century Gothic" w:cs="Arial"/>
                          <w:sz w:val="24"/>
                        </w:rPr>
                        <w:tab/>
                      </w:r>
                      <w:r>
                        <w:rPr>
                          <w:rFonts w:ascii="Century Gothic" w:hAnsi="Century Gothic" w:cs="Arial"/>
                          <w:sz w:val="24"/>
                        </w:rPr>
                        <w:tab/>
                        <w:t>40% (</w:t>
                      </w:r>
                      <w:proofErr w:type="spellStart"/>
                      <w:r>
                        <w:rPr>
                          <w:rFonts w:ascii="Century Gothic" w:hAnsi="Century Gothic" w:cs="Arial"/>
                          <w:sz w:val="24"/>
                        </w:rPr>
                        <w:t>yr</w:t>
                      </w:r>
                      <w:proofErr w:type="spellEnd"/>
                      <w:r>
                        <w:rPr>
                          <w:rFonts w:ascii="Century Gothic" w:hAnsi="Century Gothic" w:cs="Arial"/>
                          <w:sz w:val="24"/>
                        </w:rPr>
                        <w:t xml:space="preserve"> 11)</w:t>
                      </w:r>
                      <w:r>
                        <w:rPr>
                          <w:rFonts w:ascii="Century Gothic" w:hAnsi="Century Gothic" w:cs="Arial"/>
                          <w:sz w:val="24"/>
                        </w:rPr>
                        <w:tab/>
                      </w:r>
                      <w:r>
                        <w:rPr>
                          <w:rFonts w:ascii="Century Gothic" w:hAnsi="Century Gothic" w:cs="Arial"/>
                          <w:sz w:val="24"/>
                        </w:rPr>
                        <w:tab/>
                      </w:r>
                      <w:r>
                        <w:rPr>
                          <w:rFonts w:ascii="Century Gothic" w:hAnsi="Century Gothic" w:cs="Arial"/>
                          <w:sz w:val="24"/>
                        </w:rPr>
                        <w:tab/>
                      </w:r>
                      <w:r>
                        <w:rPr>
                          <w:rFonts w:ascii="Century Gothic" w:hAnsi="Century Gothic" w:cs="Arial"/>
                          <w:sz w:val="24"/>
                        </w:rPr>
                        <w:tab/>
                      </w:r>
                    </w:p>
                    <w:p w14:paraId="00906017" w14:textId="1E1FD6F5" w:rsidR="006D5896" w:rsidRDefault="006D5896" w:rsidP="00D74DC7">
                      <w:pPr>
                        <w:spacing w:after="0"/>
                        <w:rPr>
                          <w:rFonts w:ascii="Century Gothic" w:hAnsi="Century Gothic" w:cs="Arial"/>
                          <w:sz w:val="24"/>
                        </w:rPr>
                      </w:pPr>
                      <w:r>
                        <w:rPr>
                          <w:rFonts w:ascii="Century Gothic" w:hAnsi="Century Gothic" w:cs="Arial"/>
                          <w:sz w:val="24"/>
                        </w:rPr>
                        <w:t>R033</w:t>
                      </w:r>
                      <w:r>
                        <w:rPr>
                          <w:rFonts w:ascii="Century Gothic" w:hAnsi="Century Gothic" w:cs="Arial"/>
                          <w:sz w:val="24"/>
                        </w:rPr>
                        <w:tab/>
                      </w:r>
                      <w:r>
                        <w:rPr>
                          <w:rFonts w:ascii="Century Gothic" w:hAnsi="Century Gothic" w:cs="Arial"/>
                          <w:sz w:val="24"/>
                        </w:rPr>
                        <w:tab/>
                        <w:t>Set Assignment</w:t>
                      </w:r>
                      <w:r>
                        <w:rPr>
                          <w:rFonts w:ascii="Century Gothic" w:hAnsi="Century Gothic" w:cs="Arial"/>
                          <w:sz w:val="24"/>
                        </w:rPr>
                        <w:tab/>
                      </w:r>
                      <w:r>
                        <w:rPr>
                          <w:rFonts w:ascii="Century Gothic" w:hAnsi="Century Gothic" w:cs="Arial"/>
                          <w:sz w:val="24"/>
                        </w:rPr>
                        <w:tab/>
                      </w:r>
                      <w:r>
                        <w:rPr>
                          <w:rFonts w:ascii="Century Gothic" w:hAnsi="Century Gothic" w:cs="Arial"/>
                          <w:sz w:val="24"/>
                        </w:rPr>
                        <w:tab/>
                        <w:t>60 marks</w:t>
                      </w:r>
                      <w:r>
                        <w:rPr>
                          <w:rFonts w:ascii="Century Gothic" w:hAnsi="Century Gothic" w:cs="Arial"/>
                          <w:sz w:val="24"/>
                        </w:rPr>
                        <w:tab/>
                      </w:r>
                      <w:r>
                        <w:rPr>
                          <w:rFonts w:ascii="Century Gothic" w:hAnsi="Century Gothic" w:cs="Arial"/>
                          <w:sz w:val="24"/>
                        </w:rPr>
                        <w:tab/>
                        <w:t>30% (</w:t>
                      </w:r>
                      <w:proofErr w:type="spellStart"/>
                      <w:r>
                        <w:rPr>
                          <w:rFonts w:ascii="Century Gothic" w:hAnsi="Century Gothic" w:cs="Arial"/>
                          <w:sz w:val="24"/>
                        </w:rPr>
                        <w:t>yr</w:t>
                      </w:r>
                      <w:proofErr w:type="spellEnd"/>
                      <w:r>
                        <w:rPr>
                          <w:rFonts w:ascii="Century Gothic" w:hAnsi="Century Gothic" w:cs="Arial"/>
                          <w:sz w:val="24"/>
                        </w:rPr>
                        <w:t xml:space="preserve"> 10)</w:t>
                      </w:r>
                    </w:p>
                    <w:p w14:paraId="11984C78" w14:textId="033B02A2" w:rsidR="006D5896" w:rsidRDefault="006D5896" w:rsidP="00D74DC7">
                      <w:pPr>
                        <w:spacing w:after="0"/>
                        <w:rPr>
                          <w:rFonts w:ascii="Century Gothic" w:hAnsi="Century Gothic" w:cs="Arial"/>
                          <w:sz w:val="24"/>
                        </w:rPr>
                      </w:pPr>
                      <w:r>
                        <w:rPr>
                          <w:rFonts w:ascii="Century Gothic" w:hAnsi="Century Gothic" w:cs="Arial"/>
                          <w:sz w:val="24"/>
                        </w:rPr>
                        <w:t>R034</w:t>
                      </w:r>
                      <w:r>
                        <w:rPr>
                          <w:rFonts w:ascii="Century Gothic" w:hAnsi="Century Gothic" w:cs="Arial"/>
                          <w:sz w:val="24"/>
                        </w:rPr>
                        <w:tab/>
                      </w:r>
                      <w:r>
                        <w:rPr>
                          <w:rFonts w:ascii="Century Gothic" w:hAnsi="Century Gothic" w:cs="Arial"/>
                          <w:sz w:val="24"/>
                        </w:rPr>
                        <w:tab/>
                        <w:t>Set Assignment</w:t>
                      </w:r>
                      <w:r>
                        <w:rPr>
                          <w:rFonts w:ascii="Century Gothic" w:hAnsi="Century Gothic" w:cs="Arial"/>
                          <w:sz w:val="24"/>
                        </w:rPr>
                        <w:tab/>
                      </w:r>
                      <w:r>
                        <w:rPr>
                          <w:rFonts w:ascii="Century Gothic" w:hAnsi="Century Gothic" w:cs="Arial"/>
                          <w:sz w:val="24"/>
                        </w:rPr>
                        <w:tab/>
                      </w:r>
                      <w:r>
                        <w:rPr>
                          <w:rFonts w:ascii="Century Gothic" w:hAnsi="Century Gothic" w:cs="Arial"/>
                          <w:sz w:val="24"/>
                        </w:rPr>
                        <w:tab/>
                        <w:t>60marks</w:t>
                      </w:r>
                      <w:r>
                        <w:rPr>
                          <w:rFonts w:ascii="Century Gothic" w:hAnsi="Century Gothic" w:cs="Arial"/>
                          <w:sz w:val="24"/>
                        </w:rPr>
                        <w:tab/>
                      </w:r>
                      <w:r>
                        <w:rPr>
                          <w:rFonts w:ascii="Century Gothic" w:hAnsi="Century Gothic" w:cs="Arial"/>
                          <w:sz w:val="24"/>
                        </w:rPr>
                        <w:tab/>
                        <w:t>30% (</w:t>
                      </w:r>
                      <w:proofErr w:type="spellStart"/>
                      <w:r>
                        <w:rPr>
                          <w:rFonts w:ascii="Century Gothic" w:hAnsi="Century Gothic" w:cs="Arial"/>
                          <w:sz w:val="24"/>
                        </w:rPr>
                        <w:t>yr</w:t>
                      </w:r>
                      <w:proofErr w:type="spellEnd"/>
                      <w:r>
                        <w:rPr>
                          <w:rFonts w:ascii="Century Gothic" w:hAnsi="Century Gothic" w:cs="Arial"/>
                          <w:sz w:val="24"/>
                        </w:rPr>
                        <w:t xml:space="preserve"> 11)</w:t>
                      </w:r>
                    </w:p>
                    <w:p w14:paraId="36904379" w14:textId="5F7AA377" w:rsidR="006D5896" w:rsidRPr="00D74DC7" w:rsidRDefault="006D5896" w:rsidP="00D74DC7">
                      <w:pPr>
                        <w:spacing w:after="0"/>
                        <w:rPr>
                          <w:rFonts w:ascii="Century Gothic" w:hAnsi="Century Gothic" w:cs="Arial"/>
                          <w:sz w:val="24"/>
                        </w:rPr>
                      </w:pPr>
                      <w:r>
                        <w:rPr>
                          <w:rFonts w:ascii="Century Gothic" w:hAnsi="Century Gothic" w:cs="Arial"/>
                          <w:sz w:val="24"/>
                        </w:rPr>
                        <w:t>R035</w:t>
                      </w:r>
                      <w:r>
                        <w:rPr>
                          <w:rFonts w:ascii="Century Gothic" w:hAnsi="Century Gothic" w:cs="Arial"/>
                          <w:sz w:val="24"/>
                        </w:rPr>
                        <w:tab/>
                      </w:r>
                      <w:r>
                        <w:rPr>
                          <w:rFonts w:ascii="Century Gothic" w:hAnsi="Century Gothic" w:cs="Arial"/>
                          <w:sz w:val="24"/>
                        </w:rPr>
                        <w:tab/>
                      </w:r>
                    </w:p>
                  </w:txbxContent>
                </v:textbox>
                <w10:wrap anchorx="margin"/>
              </v:shape>
            </w:pict>
          </mc:Fallback>
        </mc:AlternateContent>
      </w:r>
      <w:r>
        <w:rPr>
          <w:noProof/>
          <w:lang w:eastAsia="en-GB"/>
        </w:rPr>
        <mc:AlternateContent>
          <mc:Choice Requires="wpg">
            <w:drawing>
              <wp:anchor distT="0" distB="0" distL="114300" distR="114300" simplePos="0" relativeHeight="251643392" behindDoc="0" locked="0" layoutInCell="1" allowOverlap="1" wp14:anchorId="29322E1A" wp14:editId="7ACF859C">
                <wp:simplePos x="0" y="0"/>
                <wp:positionH relativeFrom="margin">
                  <wp:posOffset>-695325</wp:posOffset>
                </wp:positionH>
                <wp:positionV relativeFrom="paragraph">
                  <wp:posOffset>4690745</wp:posOffset>
                </wp:positionV>
                <wp:extent cx="6972300" cy="390525"/>
                <wp:effectExtent l="0" t="0" r="0" b="9525"/>
                <wp:wrapNone/>
                <wp:docPr id="29" name="Group 29"/>
                <wp:cNvGraphicFramePr/>
                <a:graphic xmlns:a="http://schemas.openxmlformats.org/drawingml/2006/main">
                  <a:graphicData uri="http://schemas.microsoft.com/office/word/2010/wordprocessingGroup">
                    <wpg:wgp>
                      <wpg:cNvGrpSpPr/>
                      <wpg:grpSpPr>
                        <a:xfrm>
                          <a:off x="0" y="0"/>
                          <a:ext cx="6972300" cy="390525"/>
                          <a:chOff x="0" y="-116093"/>
                          <a:chExt cx="7153275" cy="679973"/>
                        </a:xfrm>
                      </wpg:grpSpPr>
                      <wps:wsp>
                        <wps:cNvPr id="11" name="Flowchart: Document 11"/>
                        <wps:cNvSpPr/>
                        <wps:spPr>
                          <a:xfrm>
                            <a:off x="0" y="0"/>
                            <a:ext cx="7153275" cy="563880"/>
                          </a:xfrm>
                          <a:prstGeom prst="flowChartDocument">
                            <a:avLst/>
                          </a:prstGeom>
                          <a:solidFill>
                            <a:schemeClr val="bg1">
                              <a:lumMod val="85000"/>
                            </a:schemeClr>
                          </a:solidFill>
                          <a:ln>
                            <a:no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95744" y="-116093"/>
                            <a:ext cx="6971030" cy="5307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6D137D" w14:textId="77777777" w:rsidR="006D5896" w:rsidRPr="008A2255" w:rsidRDefault="006D5896" w:rsidP="00051EC8">
                              <w:pPr>
                                <w:jc w:val="center"/>
                                <w:rPr>
                                  <w:rFonts w:cstheme="minorHAnsi"/>
                                  <w:b/>
                                  <w:sz w:val="36"/>
                                </w:rPr>
                              </w:pPr>
                              <w:r w:rsidRPr="008A2255">
                                <w:rPr>
                                  <w:rFonts w:cstheme="minorHAnsi"/>
                                  <w:b/>
                                  <w:sz w:val="32"/>
                                  <w:szCs w:val="32"/>
                                </w:rPr>
                                <w:t>How will I be assessed?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322E1A" id="Group 29" o:spid="_x0000_s1032" style="position:absolute;margin-left:-54.75pt;margin-top:369.35pt;width:549pt;height:30.75pt;z-index:251643392;mso-position-horizontal-relative:margin;mso-width-relative:margin;mso-height-relative:margin" coordorigin=",-1160" coordsize="71532,6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88xkwMAALUKAAAOAAAAZHJzL2Uyb0RvYy54bWzcVltv2zYUfh/Q/0DwvdHFlh0LUYo0WYIB&#10;WRs0KfpMU5QtVCI5ko6U/foeHkpy4qYXZNgw9MUWyXP9eL5POnnTtw25F8bWShY0OYopEZKrspab&#10;gn68u3x9TIl1TJasUVIU9EFY+ub01W8nnc5FqraqKYUhEETavNMF3Tqn8yiyfCtaZo+UFhIOK2Va&#10;5mBpNlFpWAfR2yZK43gRdcqU2igurIXdi3BITzF+VQnu3leVFY40BYXaHP4a/F373+j0hOUbw/S2&#10;5kMZ7AVVtKyWkHQKdcEcIztTfxWqrblRVlXuiKs2UlVVc4E9QDdJfNDNlVE7jb1s8m6jJ5gA2gOc&#10;XhyWv7u/MaQuC5quKJGshTvCtATWAE6nNznYXBl9q2/MsLEJK99vX5nW/0MnpEdYHyZYRe8Ih83F&#10;apnOYkCfw9lsFWdpFnDnW7icvdvrJFnEq9l49vvgvkyyWbrMgvtiuVot0SQak0e+xqmkTsMg2T1W&#10;9p9hdbtlWuAVWI/DgFWSjFhdNqrjW2ZcTi4U37VCOgKnCBR6TLDZ3AKCP4vZk6azxez4GGd1aprl&#10;2lh3JVRL/ENBKyjk3BcyloHjyO6vrYNiwG+09xVY1dTlZd00uPBcE+eNIfcMWLLeJOja7No/VRn2&#10;jrMY7i/EQWp6c4z6JFIjfTypfORg7Hfgfsbe8ck9NMLbNfKDqGD0YEJSzDhFDkkZ54DmfEiL1t6t&#10;guCTYyj1wLFxeAHQ82Dr3QSKweQY/zjj5IFZlXSTc1tLZZ4LUH6eMgf7sfvQs29/rcoHmCKjghRZ&#10;zS9ruMBrZt0NM6A9wBPQU/cefvydFlQNT5Rslfn7uX1vD2MOp5R0oGUFtX/tmBGUNH9IIMAqmc+9&#10;+OFini1TWJjHJ+vHJ3LXnisYBJhxqA4fvb1rxsfKqPYTyO6ZzwpHTHLIXVDuzLg4d0FjQbi5ODtD&#10;MxA8zdy1vNXcB/eo+pm86z8xo4cpdqAZ79RIOpYfzG+w9Z5Sne2cqmoc7j2uA94gAF66/gslSEcl&#10;uPNy91b1JEkP6E9cD/u+50EWviEEq2w5n1MCIvlECR/JaBLPAG8vo9ksXgad+bYkGHj7IcwHKHrV&#10;CBgORPVcJDBpi1kWeHFI4ZE+g5ggjVHM8OkZQn+HXiNDnif0Tzi+iNRj1n+H1K5f9/gSxRfbfhx/&#10;SZq7/xPJ8eUP30b4Mhq+4/zH1+M1isL+a/P0CwAAAP//AwBQSwMEFAAGAAgAAAAhAOjQBuDjAAAA&#10;DAEAAA8AAABkcnMvZG93bnJldi54bWxMj8FuwjAMhu+T9g6RJ+0GSUGMUJoihLad0KTBpImbaUxb&#10;0SRVE9ry9stO29H2p9/fn21G07CeOl87qyCZCmBkC6drWyr4Or5NJDAf0GpsnCUFd/KwyR8fMky1&#10;G+wn9YdQshhifYoKqhDalHNfVGTQT11LNt4urjMY4tiVXHc4xHDT8JkQL9xgbeOHClvaVVRcDzej&#10;4H3AYTtPXvv99bK7n46Lj+99Qko9P43bNbBAY/iD4Vc/qkMenc7uZrVnjYJJIlaLyCpYzuUSWERW&#10;UsbNWYEUYgY8z/j/EvkPAAAA//8DAFBLAQItABQABgAIAAAAIQC2gziS/gAAAOEBAAATAAAAAAAA&#10;AAAAAAAAAAAAAABbQ29udGVudF9UeXBlc10ueG1sUEsBAi0AFAAGAAgAAAAhADj9If/WAAAAlAEA&#10;AAsAAAAAAAAAAAAAAAAALwEAAF9yZWxzLy5yZWxzUEsBAi0AFAAGAAgAAAAhAE97zzGTAwAAtQoA&#10;AA4AAAAAAAAAAAAAAAAALgIAAGRycy9lMm9Eb2MueG1sUEsBAi0AFAAGAAgAAAAhAOjQBuDjAAAA&#10;DAEAAA8AAAAAAAAAAAAAAAAA7QUAAGRycy9kb3ducmV2LnhtbFBLBQYAAAAABAAEAPMAAAD9BgAA&#10;AAA=&#10;">
                <v:shape id="Flowchart: Document 11" o:spid="_x0000_s1033" type="#_x0000_t114" style="position:absolute;width:71532;height:5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X4wwAAANsAAAAPAAAAZHJzL2Rvd25yZXYueG1sRI/NigIx&#10;EITvwr5D6IW9aUYPKqNRdHFhL+LvwWMzaSeDk85sktXx7Y0geOumquurns5bW4sr+VA5VtDvZSCI&#10;C6crLhUcDz/dMYgQkTXWjknBnQLMZx+dKeba3XhH130sRQrhkKMCE2OTSxkKQxZDzzXESTs7bzGm&#10;1ZdSe7ylcFvLQZYNpcWKE8FgQ9+Gisv+3ybIebM6ZZvl6Oi3Y3OQ/Ffs1kOlvj7bxQREpDa+za/r&#10;X53q9+H5SxpAzh4AAAD//wMAUEsBAi0AFAAGAAgAAAAhANvh9svuAAAAhQEAABMAAAAAAAAAAAAA&#10;AAAAAAAAAFtDb250ZW50X1R5cGVzXS54bWxQSwECLQAUAAYACAAAACEAWvQsW78AAAAVAQAACwAA&#10;AAAAAAAAAAAAAAAfAQAAX3JlbHMvLnJlbHNQSwECLQAUAAYACAAAACEAavyF+MMAAADbAAAADwAA&#10;AAAAAAAAAAAAAAAHAgAAZHJzL2Rvd25yZXYueG1sUEsFBgAAAAADAAMAtwAAAPcCAAAAAA==&#10;" fillcolor="#d8d8d8 [2732]" stroked="f" strokeweight="2pt"/>
                <v:shape id="Text Box 12" o:spid="_x0000_s1034" type="#_x0000_t202" style="position:absolute;left:957;top:-1160;width:69710;height:5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646D137D" w14:textId="77777777" w:rsidR="006D5896" w:rsidRPr="008A2255" w:rsidRDefault="006D5896" w:rsidP="00051EC8">
                        <w:pPr>
                          <w:jc w:val="center"/>
                          <w:rPr>
                            <w:rFonts w:cstheme="minorHAnsi"/>
                            <w:b/>
                            <w:sz w:val="36"/>
                          </w:rPr>
                        </w:pPr>
                        <w:r w:rsidRPr="008A2255">
                          <w:rPr>
                            <w:rFonts w:cstheme="minorHAnsi"/>
                            <w:b/>
                            <w:sz w:val="32"/>
                            <w:szCs w:val="32"/>
                          </w:rPr>
                          <w:t>How will I be assessed?</w:t>
                        </w:r>
                      </w:p>
                    </w:txbxContent>
                  </v:textbox>
                </v:shape>
                <w10:wrap anchorx="margin"/>
              </v:group>
            </w:pict>
          </mc:Fallback>
        </mc:AlternateContent>
      </w:r>
      <w:r>
        <w:rPr>
          <w:noProof/>
          <w:lang w:eastAsia="en-GB"/>
        </w:rPr>
        <w:drawing>
          <wp:anchor distT="0" distB="0" distL="114300" distR="114300" simplePos="0" relativeHeight="251809280" behindDoc="0" locked="0" layoutInCell="1" allowOverlap="1" wp14:anchorId="1BF96E9F" wp14:editId="68B52BC2">
            <wp:simplePos x="0" y="0"/>
            <wp:positionH relativeFrom="page">
              <wp:posOffset>3970836</wp:posOffset>
            </wp:positionH>
            <wp:positionV relativeFrom="paragraph">
              <wp:posOffset>6662420</wp:posOffset>
            </wp:positionV>
            <wp:extent cx="3324225" cy="917625"/>
            <wp:effectExtent l="0" t="0" r="0" b="0"/>
            <wp:wrapNone/>
            <wp:docPr id="15" name="Picture 15" descr="Health &amp; Social Care / Child Development - The English Martyrs Catholic  School and Sixth Form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amp; Social Care / Child Development - The English Martyrs Catholic  School and Sixth Form Colle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24225" cy="917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807232" behindDoc="0" locked="0" layoutInCell="1" allowOverlap="1" wp14:anchorId="36EBB6A8" wp14:editId="7DD0E2C3">
                <wp:simplePos x="0" y="0"/>
                <wp:positionH relativeFrom="column">
                  <wp:posOffset>-42545</wp:posOffset>
                </wp:positionH>
                <wp:positionV relativeFrom="paragraph">
                  <wp:posOffset>5805805</wp:posOffset>
                </wp:positionV>
                <wp:extent cx="166978" cy="341906"/>
                <wp:effectExtent l="0" t="0" r="24130" b="20320"/>
                <wp:wrapNone/>
                <wp:docPr id="8" name="Right Brace 8"/>
                <wp:cNvGraphicFramePr/>
                <a:graphic xmlns:a="http://schemas.openxmlformats.org/drawingml/2006/main">
                  <a:graphicData uri="http://schemas.microsoft.com/office/word/2010/wordprocessingShape">
                    <wps:wsp>
                      <wps:cNvSpPr/>
                      <wps:spPr>
                        <a:xfrm>
                          <a:off x="0" y="0"/>
                          <a:ext cx="166978" cy="341906"/>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DBBD1F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 o:spid="_x0000_s1026" type="#_x0000_t88" style="position:absolute;margin-left:-3.35pt;margin-top:457.15pt;width:13.15pt;height:26.9pt;z-index:251807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6UhdAIAAF0FAAAOAAAAZHJzL2Uyb0RvYy54bWysVN9P2zAQfp+0/8Hy+0jLugIVKepATJMQ&#10;IGDi2Th2Y8nxeWe3affX7+wkbQVI06a9OL7cL9933935xaaxbK0wGHAlHx+NOFNOQmXcsuQ/nq4/&#10;nXIWonCVsOBUybcq8Iv5xw/nrZ+pY6jBVgoZBXFh1vqS1zH6WVEEWatGhCPwypFSAzYikojLokLR&#10;UvTGFsej0bRoASuPIFUI9PeqU/J5jq+1kvFO66AisyWnt8V8Yj5f0lnMz8VsicLXRvbPEP/wikYY&#10;R0l3oa5EFGyF5k2oxkiEADoeSWgK0NpIlWugasajV9U81sKrXAuBE/wOpvD/wsrb9T0yU5WcGuVE&#10;Qy16MMs6sq8opGKnCaDWhxnZPfp77KVA11TtRmOTvlQH22RQtztQ1SYyST/H0+nZCQWXpPo8GZ+N&#10;pilmsXf2GOI3BQ1Ll5JjSp+zZ0DF+ibEzmEwTBmtS2cAa6prY20WEmfUpUW2FtTtuBn3iQ6sKG3y&#10;LFJJXRH5FrdWdVEflCY00rNz9szDfUwhpXJxiGsdWSc3TS/YOY7+7NjbJ1eVOfo3zjuPnBlc3Dk3&#10;xgG+l30Phe7sBwS6uhMEL1BtiQgI3YQEL68NteNGhHgvkEaChofGPN7RoS20JYf+xlkN+Ou9/8me&#10;mEpazloasZKHnyuBijP73RGHz8aTSZrJLEy+nByTgIeal0ONWzWXQH0d00LxMl+TfbTDVSM0z7QN&#10;FikrqYSTlLvkMuIgXMZu9GmfSLVYZDOaQy/ijXv0cuh6ItrT5lmg7zkZicy3MIyjmL0iZWeb+uFg&#10;sYqgTWbsHtceb5rhzPx+36QlcShnq/1WnP8GAAD//wMAUEsDBBQABgAIAAAAIQA8Dvtt3wAAAAkB&#10;AAAPAAAAZHJzL2Rvd25yZXYueG1sTI/LTsMwEEX3SPyDNUjsWic8QhviVCUSbCgL2n7AJDZxIB5H&#10;ttsavh53BcuZuTpzbrWKZmRH5fxgSUA+z4Ap6qwcqBew3z3PFsB8QJI4WlICvpWHVX15UWEp7Yne&#10;1XEbepYg5EsUoEOYSs59p5VBP7eTonT7sM5gSKPruXR4SnAz8pssK7jBgdIHjZNqtOq+tgeTKFnz&#10;eh9/sNFv681L6/pIn82TENdXcf0ILKgY/sJw1k/qUCen1h5IejYKmBUPKSlgmd/dAjsHlgWwNi2K&#10;RQ68rvj/BvUvAAAA//8DAFBLAQItABQABgAIAAAAIQC2gziS/gAAAOEBAAATAAAAAAAAAAAAAAAA&#10;AAAAAABbQ29udGVudF9UeXBlc10ueG1sUEsBAi0AFAAGAAgAAAAhADj9If/WAAAAlAEAAAsAAAAA&#10;AAAAAAAAAAAALwEAAF9yZWxzLy5yZWxzUEsBAi0AFAAGAAgAAAAhAIvzpSF0AgAAXQUAAA4AAAAA&#10;AAAAAAAAAAAALgIAAGRycy9lMm9Eb2MueG1sUEsBAi0AFAAGAAgAAAAhADwO+23fAAAACQEAAA8A&#10;AAAAAAAAAAAAAAAAzgQAAGRycy9kb3ducmV2LnhtbFBLBQYAAAAABAAEAPMAAADaBQAAAAA=&#10;" adj="879" strokecolor="black [3213]"/>
            </w:pict>
          </mc:Fallback>
        </mc:AlternateContent>
      </w:r>
      <w:r>
        <w:rPr>
          <w:noProof/>
          <w:lang w:eastAsia="en-GB"/>
        </w:rPr>
        <mc:AlternateContent>
          <mc:Choice Requires="wps">
            <w:drawing>
              <wp:anchor distT="0" distB="0" distL="114300" distR="114300" simplePos="0" relativeHeight="251806208" behindDoc="0" locked="0" layoutInCell="1" allowOverlap="1" wp14:anchorId="1F70CAE6" wp14:editId="74FA6164">
                <wp:simplePos x="0" y="0"/>
                <wp:positionH relativeFrom="column">
                  <wp:posOffset>2895600</wp:posOffset>
                </wp:positionH>
                <wp:positionV relativeFrom="paragraph">
                  <wp:posOffset>1671320</wp:posOffset>
                </wp:positionV>
                <wp:extent cx="3486150" cy="30384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3486150" cy="3038475"/>
                        </a:xfrm>
                        <a:prstGeom prst="rect">
                          <a:avLst/>
                        </a:prstGeom>
                        <a:ln>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6F845981" w14:textId="74B552D2" w:rsidR="006D5896" w:rsidRDefault="006D5896" w:rsidP="0077528F">
                            <w:pPr>
                              <w:shd w:val="clear" w:color="auto" w:fill="FFFFFF"/>
                              <w:spacing w:before="60" w:after="0" w:line="240" w:lineRule="auto"/>
                              <w:textAlignment w:val="baseline"/>
                              <w:rPr>
                                <w:rFonts w:ascii="Century Gothic" w:eastAsia="Times New Roman" w:hAnsi="Century Gothic" w:cs="Calibri"/>
                                <w:bCs/>
                                <w:color w:val="000000"/>
                                <w:szCs w:val="20"/>
                                <w:lang w:eastAsia="en-GB"/>
                              </w:rPr>
                            </w:pPr>
                            <w:r w:rsidRPr="008A1D4C">
                              <w:rPr>
                                <w:rFonts w:ascii="Century Gothic" w:eastAsia="Times New Roman" w:hAnsi="Century Gothic" w:cs="Calibri"/>
                                <w:bCs/>
                                <w:color w:val="000000"/>
                                <w:szCs w:val="20"/>
                                <w:lang w:eastAsia="en-GB"/>
                              </w:rPr>
                              <w:t>Optional units (you will choose one of these)</w:t>
                            </w:r>
                          </w:p>
                          <w:p w14:paraId="6B37262B" w14:textId="77777777" w:rsidR="006D5896" w:rsidRPr="008A1D4C" w:rsidRDefault="006D5896" w:rsidP="0077528F">
                            <w:pPr>
                              <w:shd w:val="clear" w:color="auto" w:fill="FFFFFF"/>
                              <w:spacing w:before="60" w:after="0" w:line="240" w:lineRule="auto"/>
                              <w:textAlignment w:val="baseline"/>
                              <w:rPr>
                                <w:rFonts w:ascii="Century Gothic" w:eastAsia="Times New Roman" w:hAnsi="Century Gothic" w:cs="Calibri"/>
                                <w:bCs/>
                                <w:color w:val="000000"/>
                                <w:sz w:val="4"/>
                                <w:szCs w:val="20"/>
                                <w:lang w:eastAsia="en-GB"/>
                              </w:rPr>
                            </w:pPr>
                          </w:p>
                          <w:p w14:paraId="3BBECB3D" w14:textId="5B206A91" w:rsidR="006D5896" w:rsidRPr="008A1D4C" w:rsidRDefault="006D5896" w:rsidP="00980A77">
                            <w:pPr>
                              <w:shd w:val="clear" w:color="auto" w:fill="FFFFFF"/>
                              <w:spacing w:before="60" w:after="0" w:line="240" w:lineRule="auto"/>
                              <w:textAlignment w:val="baseline"/>
                              <w:rPr>
                                <w:rFonts w:ascii="Century Gothic" w:eastAsia="Times New Roman" w:hAnsi="Century Gothic" w:cs="Calibri"/>
                                <w:b/>
                                <w:bCs/>
                                <w:color w:val="000000"/>
                                <w:szCs w:val="20"/>
                                <w:lang w:eastAsia="en-GB"/>
                              </w:rPr>
                            </w:pPr>
                            <w:r>
                              <w:rPr>
                                <w:rFonts w:ascii="Century Gothic" w:eastAsia="Times New Roman" w:hAnsi="Century Gothic" w:cs="Calibri"/>
                                <w:b/>
                                <w:bCs/>
                                <w:color w:val="000000"/>
                                <w:szCs w:val="20"/>
                                <w:lang w:eastAsia="en-GB"/>
                              </w:rPr>
                              <w:t xml:space="preserve">R034: </w:t>
                            </w:r>
                            <w:r w:rsidRPr="008A1D4C">
                              <w:rPr>
                                <w:rFonts w:ascii="Century Gothic" w:eastAsia="Times New Roman" w:hAnsi="Century Gothic" w:cs="Calibri"/>
                                <w:b/>
                                <w:bCs/>
                                <w:color w:val="000000"/>
                                <w:szCs w:val="20"/>
                                <w:lang w:eastAsia="en-GB"/>
                              </w:rPr>
                              <w:t>Creative and therapeutic activities</w:t>
                            </w:r>
                          </w:p>
                          <w:p w14:paraId="24EF9D59" w14:textId="1C99C10F" w:rsidR="006D5896" w:rsidRPr="008A1D4C" w:rsidRDefault="006D5896" w:rsidP="00980A77">
                            <w:pPr>
                              <w:shd w:val="clear" w:color="auto" w:fill="FFFFFF"/>
                              <w:spacing w:before="60" w:after="0" w:line="240" w:lineRule="auto"/>
                              <w:textAlignment w:val="baseline"/>
                              <w:rPr>
                                <w:rFonts w:ascii="Century Gothic" w:eastAsia="Times New Roman" w:hAnsi="Century Gothic" w:cs="Calibri"/>
                                <w:b/>
                                <w:bCs/>
                                <w:color w:val="000000"/>
                                <w:szCs w:val="20"/>
                                <w:lang w:eastAsia="en-GB"/>
                              </w:rPr>
                            </w:pPr>
                            <w:r w:rsidRPr="008A1D4C">
                              <w:rPr>
                                <w:rFonts w:ascii="Century Gothic" w:eastAsia="Times New Roman" w:hAnsi="Century Gothic" w:cs="Calibri"/>
                                <w:b/>
                                <w:bCs/>
                                <w:color w:val="000000"/>
                                <w:szCs w:val="20"/>
                                <w:lang w:eastAsia="en-GB"/>
                              </w:rPr>
                              <w:t>This unit is assessed by a Set Assignment.</w:t>
                            </w:r>
                          </w:p>
                          <w:p w14:paraId="51903025" w14:textId="16598C4E" w:rsidR="006D5896" w:rsidRPr="008A1D4C" w:rsidRDefault="006D5896" w:rsidP="00980A77">
                            <w:pPr>
                              <w:shd w:val="clear" w:color="auto" w:fill="FFFFFF"/>
                              <w:spacing w:before="60" w:after="0" w:line="240" w:lineRule="auto"/>
                              <w:textAlignment w:val="baseline"/>
                              <w:rPr>
                                <w:rFonts w:ascii="Century Gothic" w:eastAsia="Times New Roman" w:hAnsi="Century Gothic" w:cs="Calibri"/>
                                <w:szCs w:val="20"/>
                                <w:lang w:eastAsia="en-GB"/>
                              </w:rPr>
                            </w:pPr>
                            <w:r w:rsidRPr="008A1D4C">
                              <w:rPr>
                                <w:rFonts w:ascii="Century Gothic" w:eastAsia="Times New Roman" w:hAnsi="Century Gothic" w:cs="Calibri"/>
                                <w:bCs/>
                                <w:szCs w:val="20"/>
                                <w:lang w:eastAsia="en-GB"/>
                              </w:rPr>
                              <w:t>In this unit you will research therapies and learn about how they can benefit people.  You will also learn about the benefits of creative activities and you will plan and deliver a creative activity to a group or individual.</w:t>
                            </w:r>
                          </w:p>
                          <w:p w14:paraId="02C38893" w14:textId="7851364A" w:rsidR="006D5896" w:rsidRPr="008A1D4C" w:rsidRDefault="006D5896" w:rsidP="0077528F">
                            <w:pPr>
                              <w:shd w:val="clear" w:color="auto" w:fill="FFFFFF"/>
                              <w:spacing w:before="60" w:after="0" w:line="240" w:lineRule="auto"/>
                              <w:textAlignment w:val="baseline"/>
                              <w:rPr>
                                <w:rFonts w:ascii="Century Gothic" w:eastAsia="Times New Roman" w:hAnsi="Century Gothic" w:cs="Calibri"/>
                                <w:bCs/>
                                <w:color w:val="000000"/>
                                <w:szCs w:val="20"/>
                                <w:lang w:eastAsia="en-GB"/>
                              </w:rPr>
                            </w:pPr>
                          </w:p>
                          <w:p w14:paraId="3D2040E0" w14:textId="1B0A65E7" w:rsidR="006D5896" w:rsidRPr="008A1D4C" w:rsidRDefault="006D5896" w:rsidP="002F146D">
                            <w:pPr>
                              <w:shd w:val="clear" w:color="auto" w:fill="FFFFFF"/>
                              <w:spacing w:before="60" w:after="0" w:line="240" w:lineRule="auto"/>
                              <w:textAlignment w:val="baseline"/>
                              <w:rPr>
                                <w:rFonts w:ascii="Century Gothic" w:eastAsia="Times New Roman" w:hAnsi="Century Gothic" w:cs="Calibri"/>
                                <w:b/>
                                <w:bCs/>
                                <w:color w:val="000000"/>
                                <w:szCs w:val="20"/>
                                <w:lang w:eastAsia="en-GB"/>
                              </w:rPr>
                            </w:pPr>
                            <w:r>
                              <w:rPr>
                                <w:rFonts w:ascii="Century Gothic" w:eastAsia="Times New Roman" w:hAnsi="Century Gothic" w:cs="Calibri"/>
                                <w:b/>
                                <w:bCs/>
                                <w:color w:val="000000"/>
                                <w:szCs w:val="20"/>
                                <w:lang w:eastAsia="en-GB"/>
                              </w:rPr>
                              <w:t xml:space="preserve">R035: </w:t>
                            </w:r>
                            <w:r w:rsidRPr="008A1D4C">
                              <w:rPr>
                                <w:rFonts w:ascii="Century Gothic" w:eastAsia="Times New Roman" w:hAnsi="Century Gothic" w:cs="Calibri"/>
                                <w:b/>
                                <w:bCs/>
                                <w:color w:val="000000"/>
                                <w:szCs w:val="20"/>
                                <w:lang w:eastAsia="en-GB"/>
                              </w:rPr>
                              <w:t>Health promotion campaigns</w:t>
                            </w:r>
                          </w:p>
                          <w:p w14:paraId="5901F7D7" w14:textId="77777777" w:rsidR="006D5896" w:rsidRPr="00A95D23" w:rsidRDefault="006D5896" w:rsidP="002F146D">
                            <w:pPr>
                              <w:shd w:val="clear" w:color="auto" w:fill="FFFFFF"/>
                              <w:spacing w:before="60" w:after="0" w:line="240" w:lineRule="auto"/>
                              <w:textAlignment w:val="baseline"/>
                              <w:rPr>
                                <w:rFonts w:ascii="Century Gothic" w:eastAsia="Times New Roman" w:hAnsi="Century Gothic" w:cs="Calibri"/>
                                <w:b/>
                                <w:bCs/>
                                <w:color w:val="000000"/>
                                <w:szCs w:val="20"/>
                                <w:lang w:eastAsia="en-GB"/>
                              </w:rPr>
                            </w:pPr>
                            <w:r w:rsidRPr="00A95D23">
                              <w:rPr>
                                <w:rFonts w:ascii="Century Gothic" w:eastAsia="Times New Roman" w:hAnsi="Century Gothic" w:cs="Calibri"/>
                                <w:b/>
                                <w:bCs/>
                                <w:color w:val="000000"/>
                                <w:szCs w:val="20"/>
                                <w:lang w:eastAsia="en-GB"/>
                              </w:rPr>
                              <w:t>This unit is assessed by a Set Assignment.</w:t>
                            </w:r>
                          </w:p>
                          <w:p w14:paraId="5FD87D5A" w14:textId="378ABD0E" w:rsidR="006D5896" w:rsidRPr="008A1D4C" w:rsidRDefault="006D5896" w:rsidP="002F146D">
                            <w:pPr>
                              <w:shd w:val="clear" w:color="auto" w:fill="FFFFFF"/>
                              <w:spacing w:before="60" w:after="0" w:line="240" w:lineRule="auto"/>
                              <w:textAlignment w:val="baseline"/>
                              <w:rPr>
                                <w:rFonts w:ascii="Century Gothic" w:eastAsia="Times New Roman" w:hAnsi="Century Gothic" w:cs="Calibri"/>
                                <w:bCs/>
                                <w:color w:val="000000"/>
                                <w:szCs w:val="20"/>
                                <w:lang w:eastAsia="en-GB"/>
                              </w:rPr>
                            </w:pPr>
                            <w:r w:rsidRPr="008A1D4C">
                              <w:rPr>
                                <w:rFonts w:ascii="Century Gothic" w:eastAsia="Times New Roman" w:hAnsi="Century Gothic" w:cs="Calibri"/>
                                <w:bCs/>
                                <w:szCs w:val="20"/>
                                <w:lang w:eastAsia="en-GB"/>
                              </w:rPr>
                              <w:t>In this unit you will research health promotion campaign’s and learn about their benefits to society.  You will also plan and deliver your own health promotion campaign</w:t>
                            </w:r>
                            <w:r w:rsidRPr="008A1D4C">
                              <w:rPr>
                                <w:rFonts w:ascii="Century Gothic" w:eastAsia="Times New Roman" w:hAnsi="Century Gothic" w:cs="Calibri"/>
                                <w:bCs/>
                                <w:color w:val="0070C0"/>
                                <w:szCs w:val="20"/>
                                <w:lang w:eastAsia="en-GB"/>
                              </w:rPr>
                              <w:t>.</w:t>
                            </w:r>
                            <w:r w:rsidRPr="008A1D4C">
                              <w:rPr>
                                <w:rFonts w:ascii="Century Gothic" w:eastAsia="Times New Roman" w:hAnsi="Century Gothic" w:cs="Calibri"/>
                                <w:bCs/>
                                <w:color w:val="000000"/>
                                <w:szCs w:val="20"/>
                                <w:lang w:eastAsia="en-GB"/>
                              </w:rPr>
                              <w:t xml:space="preserve"> </w:t>
                            </w:r>
                          </w:p>
                          <w:p w14:paraId="3ACC4827" w14:textId="59AC22C5" w:rsidR="006D5896" w:rsidRPr="00B53081" w:rsidRDefault="006D5896" w:rsidP="0077528F">
                            <w:pPr>
                              <w:shd w:val="clear" w:color="auto" w:fill="FFFFFF"/>
                              <w:spacing w:before="60" w:after="0" w:line="240" w:lineRule="auto"/>
                              <w:textAlignment w:val="baseline"/>
                              <w:rPr>
                                <w:rFonts w:ascii="Century Gothic" w:eastAsia="Times New Roman" w:hAnsi="Century Gothic" w:cs="Calibri"/>
                                <w:color w:val="000000"/>
                                <w:sz w:val="18"/>
                                <w:szCs w:val="18"/>
                                <w:lang w:eastAsia="en-GB"/>
                              </w:rPr>
                            </w:pPr>
                            <w:r w:rsidRPr="00B53081">
                              <w:rPr>
                                <w:rFonts w:ascii="Century Gothic" w:eastAsia="Times New Roman" w:hAnsi="Century Gothic" w:cs="Calibri"/>
                                <w:color w:val="000000"/>
                                <w:sz w:val="18"/>
                                <w:szCs w:val="18"/>
                                <w:lang w:eastAsia="en-GB"/>
                              </w:rPr>
                              <w:t xml:space="preserve">  </w:t>
                            </w:r>
                          </w:p>
                          <w:p w14:paraId="1D445CE3" w14:textId="77777777" w:rsidR="006D5896" w:rsidRPr="0091113C" w:rsidRDefault="006D5896">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0CAE6" id="Text Box 5" o:spid="_x0000_s1035" type="#_x0000_t202" style="position:absolute;margin-left:228pt;margin-top:131.6pt;width:274.5pt;height:239.2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raLiwIAAGwFAAAOAAAAZHJzL2Uyb0RvYy54bWysVN9P2zAQfp+0/8Hy+0hbWmAVKepATJPQ&#10;QIOJZ9exqTXH59nXJt1fv7PThI71adpLYvu+++73XV61tWVbFaIBV/LxyYgz5SRUxr2U/PvT7YcL&#10;ziIKVwkLTpV8pyK/Wrx/d9n4uZrAGmylAiMSF+eNL/ka0c+LIsq1qkU8Aa8cCTWEWiBdw0tRBdEQ&#10;e22LyWh0VjQQKh9Aqhjp9aYT8kXm11pJvNc6KmS25OQb5m/I31X6FotLMX8Jwq+N3Lsh/sGLWhhH&#10;RgeqG4GCbYL5i6o2MkAEjScS6gK0NlLlGCia8ehNNI9r4VWOhZIT/ZCm+P9o5dftQ2CmKvmMMydq&#10;KtGTapF9gpbNUnYaH+cEevQEw5aeqcr9e6THFHSrQ53+FA4jOeV5N+Q2kUl6PJ1enI1nJJIkOx2d&#10;XkzPM3/xqu5DxM8KapYOJQ9UvJxTsb2LSK4QtIcka9albwRrqltjbb6ktlHXNrCtoIJjm10lvQMU&#10;3ZJmkQLrAsgn3FnVsX5TmhJCLk+y9dyKr5xCSuVwmlKQmQid1DR5MCiOjyla7J3ZY5Oayi06KI6O&#10;Kf5pcdDIVsHhoFwbB+EYQfVjsNzh++i7mFP42K7a3AXnfW1XUO2o5AG6kYle3hoqy52I+CACzQiV&#10;kuYe7+mjLTQlh/2JszWEX8feE55al6ScNTRzJY8/NyIozuwXR039cTydpiHNl+nsfEKXcChZHUrc&#10;pr4GqvKYNoyX+ZjwaPujDlA/03pYJqskEk6SbWqL/niN3Sag9SLVcplBNJZe4J179DJRpyynpntq&#10;n0Xw+85Eauqv0E+nmL9p0A6bNB0sNwja5O5Nee6yus8/jXRuov36STvj8J5Rr0ty8RsAAP//AwBQ&#10;SwMEFAAGAAgAAAAhAH6urkviAAAADAEAAA8AAABkcnMvZG93bnJldi54bWxMj0FLw0AQhe+C/2EZ&#10;wUuxu41NWmImRQrFgl5sBa/bZEyCu7Mhu21jf73bkx7fvMeb7xWr0RpxosF3jhFmUwWCuHJ1xw3C&#10;x37zsAThg+ZaG8eE8EMeVuXtTaHz2p35nU670IhYwj7XCG0IfS6lr1qy2k9dTxy9LzdYHaIcGlkP&#10;+hzLrZGJUpm0uuP4odU9rVuqvndHi7BP317XE/NiJ12l5GW7NJ4+N4j3d+PzE4hAY/gLwxU/okMZ&#10;mQ7uyLUXBmGeZnFLQEiyxwTENaFUGk8HhMV8tgBZFvL/iPIXAAD//wMAUEsBAi0AFAAGAAgAAAAh&#10;ALaDOJL+AAAA4QEAABMAAAAAAAAAAAAAAAAAAAAAAFtDb250ZW50X1R5cGVzXS54bWxQSwECLQAU&#10;AAYACAAAACEAOP0h/9YAAACUAQAACwAAAAAAAAAAAAAAAAAvAQAAX3JlbHMvLnJlbHNQSwECLQAU&#10;AAYACAAAACEABh62i4sCAABsBQAADgAAAAAAAAAAAAAAAAAuAgAAZHJzL2Uyb0RvYy54bWxQSwEC&#10;LQAUAAYACAAAACEAfq6uS+IAAAAMAQAADwAAAAAAAAAAAAAAAADlBAAAZHJzL2Rvd25yZXYueG1s&#10;UEsFBgAAAAAEAAQA8wAAAPQFAAAAAA==&#10;" fillcolor="white [3201]" strokecolor="black [3213]" strokeweight="2pt">
                <v:textbox>
                  <w:txbxContent>
                    <w:p w14:paraId="6F845981" w14:textId="74B552D2" w:rsidR="006D5896" w:rsidRDefault="006D5896" w:rsidP="0077528F">
                      <w:pPr>
                        <w:shd w:val="clear" w:color="auto" w:fill="FFFFFF"/>
                        <w:spacing w:before="60" w:after="0" w:line="240" w:lineRule="auto"/>
                        <w:textAlignment w:val="baseline"/>
                        <w:rPr>
                          <w:rFonts w:ascii="Century Gothic" w:eastAsia="Times New Roman" w:hAnsi="Century Gothic" w:cs="Calibri"/>
                          <w:bCs/>
                          <w:color w:val="000000"/>
                          <w:szCs w:val="20"/>
                          <w:lang w:eastAsia="en-GB"/>
                        </w:rPr>
                      </w:pPr>
                      <w:r w:rsidRPr="008A1D4C">
                        <w:rPr>
                          <w:rFonts w:ascii="Century Gothic" w:eastAsia="Times New Roman" w:hAnsi="Century Gothic" w:cs="Calibri"/>
                          <w:bCs/>
                          <w:color w:val="000000"/>
                          <w:szCs w:val="20"/>
                          <w:lang w:eastAsia="en-GB"/>
                        </w:rPr>
                        <w:t>Optional units (you will choose one of these)</w:t>
                      </w:r>
                    </w:p>
                    <w:p w14:paraId="6B37262B" w14:textId="77777777" w:rsidR="006D5896" w:rsidRPr="008A1D4C" w:rsidRDefault="006D5896" w:rsidP="0077528F">
                      <w:pPr>
                        <w:shd w:val="clear" w:color="auto" w:fill="FFFFFF"/>
                        <w:spacing w:before="60" w:after="0" w:line="240" w:lineRule="auto"/>
                        <w:textAlignment w:val="baseline"/>
                        <w:rPr>
                          <w:rFonts w:ascii="Century Gothic" w:eastAsia="Times New Roman" w:hAnsi="Century Gothic" w:cs="Calibri"/>
                          <w:bCs/>
                          <w:color w:val="000000"/>
                          <w:sz w:val="4"/>
                          <w:szCs w:val="20"/>
                          <w:lang w:eastAsia="en-GB"/>
                        </w:rPr>
                      </w:pPr>
                    </w:p>
                    <w:p w14:paraId="3BBECB3D" w14:textId="5B206A91" w:rsidR="006D5896" w:rsidRPr="008A1D4C" w:rsidRDefault="006D5896" w:rsidP="00980A77">
                      <w:pPr>
                        <w:shd w:val="clear" w:color="auto" w:fill="FFFFFF"/>
                        <w:spacing w:before="60" w:after="0" w:line="240" w:lineRule="auto"/>
                        <w:textAlignment w:val="baseline"/>
                        <w:rPr>
                          <w:rFonts w:ascii="Century Gothic" w:eastAsia="Times New Roman" w:hAnsi="Century Gothic" w:cs="Calibri"/>
                          <w:b/>
                          <w:bCs/>
                          <w:color w:val="000000"/>
                          <w:szCs w:val="20"/>
                          <w:lang w:eastAsia="en-GB"/>
                        </w:rPr>
                      </w:pPr>
                      <w:r>
                        <w:rPr>
                          <w:rFonts w:ascii="Century Gothic" w:eastAsia="Times New Roman" w:hAnsi="Century Gothic" w:cs="Calibri"/>
                          <w:b/>
                          <w:bCs/>
                          <w:color w:val="000000"/>
                          <w:szCs w:val="20"/>
                          <w:lang w:eastAsia="en-GB"/>
                        </w:rPr>
                        <w:t xml:space="preserve">R034: </w:t>
                      </w:r>
                      <w:r w:rsidRPr="008A1D4C">
                        <w:rPr>
                          <w:rFonts w:ascii="Century Gothic" w:eastAsia="Times New Roman" w:hAnsi="Century Gothic" w:cs="Calibri"/>
                          <w:b/>
                          <w:bCs/>
                          <w:color w:val="000000"/>
                          <w:szCs w:val="20"/>
                          <w:lang w:eastAsia="en-GB"/>
                        </w:rPr>
                        <w:t>Creative and therapeutic activities</w:t>
                      </w:r>
                    </w:p>
                    <w:p w14:paraId="24EF9D59" w14:textId="1C99C10F" w:rsidR="006D5896" w:rsidRPr="008A1D4C" w:rsidRDefault="006D5896" w:rsidP="00980A77">
                      <w:pPr>
                        <w:shd w:val="clear" w:color="auto" w:fill="FFFFFF"/>
                        <w:spacing w:before="60" w:after="0" w:line="240" w:lineRule="auto"/>
                        <w:textAlignment w:val="baseline"/>
                        <w:rPr>
                          <w:rFonts w:ascii="Century Gothic" w:eastAsia="Times New Roman" w:hAnsi="Century Gothic" w:cs="Calibri"/>
                          <w:b/>
                          <w:bCs/>
                          <w:color w:val="000000"/>
                          <w:szCs w:val="20"/>
                          <w:lang w:eastAsia="en-GB"/>
                        </w:rPr>
                      </w:pPr>
                      <w:r w:rsidRPr="008A1D4C">
                        <w:rPr>
                          <w:rFonts w:ascii="Century Gothic" w:eastAsia="Times New Roman" w:hAnsi="Century Gothic" w:cs="Calibri"/>
                          <w:b/>
                          <w:bCs/>
                          <w:color w:val="000000"/>
                          <w:szCs w:val="20"/>
                          <w:lang w:eastAsia="en-GB"/>
                        </w:rPr>
                        <w:t>This unit is assessed by a Set Assignment.</w:t>
                      </w:r>
                    </w:p>
                    <w:p w14:paraId="51903025" w14:textId="16598C4E" w:rsidR="006D5896" w:rsidRPr="008A1D4C" w:rsidRDefault="006D5896" w:rsidP="00980A77">
                      <w:pPr>
                        <w:shd w:val="clear" w:color="auto" w:fill="FFFFFF"/>
                        <w:spacing w:before="60" w:after="0" w:line="240" w:lineRule="auto"/>
                        <w:textAlignment w:val="baseline"/>
                        <w:rPr>
                          <w:rFonts w:ascii="Century Gothic" w:eastAsia="Times New Roman" w:hAnsi="Century Gothic" w:cs="Calibri"/>
                          <w:szCs w:val="20"/>
                          <w:lang w:eastAsia="en-GB"/>
                        </w:rPr>
                      </w:pPr>
                      <w:r w:rsidRPr="008A1D4C">
                        <w:rPr>
                          <w:rFonts w:ascii="Century Gothic" w:eastAsia="Times New Roman" w:hAnsi="Century Gothic" w:cs="Calibri"/>
                          <w:bCs/>
                          <w:szCs w:val="20"/>
                          <w:lang w:eastAsia="en-GB"/>
                        </w:rPr>
                        <w:t>In this unit you will research therapies and learn about how they can benefit people.  You will also learn about the benefits of creative activities and you will plan and deliver a creative activity to a group or individual.</w:t>
                      </w:r>
                    </w:p>
                    <w:p w14:paraId="02C38893" w14:textId="7851364A" w:rsidR="006D5896" w:rsidRPr="008A1D4C" w:rsidRDefault="006D5896" w:rsidP="0077528F">
                      <w:pPr>
                        <w:shd w:val="clear" w:color="auto" w:fill="FFFFFF"/>
                        <w:spacing w:before="60" w:after="0" w:line="240" w:lineRule="auto"/>
                        <w:textAlignment w:val="baseline"/>
                        <w:rPr>
                          <w:rFonts w:ascii="Century Gothic" w:eastAsia="Times New Roman" w:hAnsi="Century Gothic" w:cs="Calibri"/>
                          <w:bCs/>
                          <w:color w:val="000000"/>
                          <w:szCs w:val="20"/>
                          <w:lang w:eastAsia="en-GB"/>
                        </w:rPr>
                      </w:pPr>
                    </w:p>
                    <w:p w14:paraId="3D2040E0" w14:textId="1B0A65E7" w:rsidR="006D5896" w:rsidRPr="008A1D4C" w:rsidRDefault="006D5896" w:rsidP="002F146D">
                      <w:pPr>
                        <w:shd w:val="clear" w:color="auto" w:fill="FFFFFF"/>
                        <w:spacing w:before="60" w:after="0" w:line="240" w:lineRule="auto"/>
                        <w:textAlignment w:val="baseline"/>
                        <w:rPr>
                          <w:rFonts w:ascii="Century Gothic" w:eastAsia="Times New Roman" w:hAnsi="Century Gothic" w:cs="Calibri"/>
                          <w:b/>
                          <w:bCs/>
                          <w:color w:val="000000"/>
                          <w:szCs w:val="20"/>
                          <w:lang w:eastAsia="en-GB"/>
                        </w:rPr>
                      </w:pPr>
                      <w:r>
                        <w:rPr>
                          <w:rFonts w:ascii="Century Gothic" w:eastAsia="Times New Roman" w:hAnsi="Century Gothic" w:cs="Calibri"/>
                          <w:b/>
                          <w:bCs/>
                          <w:color w:val="000000"/>
                          <w:szCs w:val="20"/>
                          <w:lang w:eastAsia="en-GB"/>
                        </w:rPr>
                        <w:t xml:space="preserve">R035: </w:t>
                      </w:r>
                      <w:r w:rsidRPr="008A1D4C">
                        <w:rPr>
                          <w:rFonts w:ascii="Century Gothic" w:eastAsia="Times New Roman" w:hAnsi="Century Gothic" w:cs="Calibri"/>
                          <w:b/>
                          <w:bCs/>
                          <w:color w:val="000000"/>
                          <w:szCs w:val="20"/>
                          <w:lang w:eastAsia="en-GB"/>
                        </w:rPr>
                        <w:t>Health promotion campaigns</w:t>
                      </w:r>
                    </w:p>
                    <w:p w14:paraId="5901F7D7" w14:textId="77777777" w:rsidR="006D5896" w:rsidRPr="00A95D23" w:rsidRDefault="006D5896" w:rsidP="002F146D">
                      <w:pPr>
                        <w:shd w:val="clear" w:color="auto" w:fill="FFFFFF"/>
                        <w:spacing w:before="60" w:after="0" w:line="240" w:lineRule="auto"/>
                        <w:textAlignment w:val="baseline"/>
                        <w:rPr>
                          <w:rFonts w:ascii="Century Gothic" w:eastAsia="Times New Roman" w:hAnsi="Century Gothic" w:cs="Calibri"/>
                          <w:b/>
                          <w:bCs/>
                          <w:color w:val="000000"/>
                          <w:szCs w:val="20"/>
                          <w:lang w:eastAsia="en-GB"/>
                        </w:rPr>
                      </w:pPr>
                      <w:r w:rsidRPr="00A95D23">
                        <w:rPr>
                          <w:rFonts w:ascii="Century Gothic" w:eastAsia="Times New Roman" w:hAnsi="Century Gothic" w:cs="Calibri"/>
                          <w:b/>
                          <w:bCs/>
                          <w:color w:val="000000"/>
                          <w:szCs w:val="20"/>
                          <w:lang w:eastAsia="en-GB"/>
                        </w:rPr>
                        <w:t>This unit is assessed by a Set Assignment.</w:t>
                      </w:r>
                    </w:p>
                    <w:p w14:paraId="5FD87D5A" w14:textId="378ABD0E" w:rsidR="006D5896" w:rsidRPr="008A1D4C" w:rsidRDefault="006D5896" w:rsidP="002F146D">
                      <w:pPr>
                        <w:shd w:val="clear" w:color="auto" w:fill="FFFFFF"/>
                        <w:spacing w:before="60" w:after="0" w:line="240" w:lineRule="auto"/>
                        <w:textAlignment w:val="baseline"/>
                        <w:rPr>
                          <w:rFonts w:ascii="Century Gothic" w:eastAsia="Times New Roman" w:hAnsi="Century Gothic" w:cs="Calibri"/>
                          <w:bCs/>
                          <w:color w:val="000000"/>
                          <w:szCs w:val="20"/>
                          <w:lang w:eastAsia="en-GB"/>
                        </w:rPr>
                      </w:pPr>
                      <w:r w:rsidRPr="008A1D4C">
                        <w:rPr>
                          <w:rFonts w:ascii="Century Gothic" w:eastAsia="Times New Roman" w:hAnsi="Century Gothic" w:cs="Calibri"/>
                          <w:bCs/>
                          <w:szCs w:val="20"/>
                          <w:lang w:eastAsia="en-GB"/>
                        </w:rPr>
                        <w:t>In this unit you will research health promotion campaign’s and learn about their benefits to society.  You will also plan and deliver your own health promotion campaign</w:t>
                      </w:r>
                      <w:r w:rsidRPr="008A1D4C">
                        <w:rPr>
                          <w:rFonts w:ascii="Century Gothic" w:eastAsia="Times New Roman" w:hAnsi="Century Gothic" w:cs="Calibri"/>
                          <w:bCs/>
                          <w:color w:val="0070C0"/>
                          <w:szCs w:val="20"/>
                          <w:lang w:eastAsia="en-GB"/>
                        </w:rPr>
                        <w:t>.</w:t>
                      </w:r>
                      <w:r w:rsidRPr="008A1D4C">
                        <w:rPr>
                          <w:rFonts w:ascii="Century Gothic" w:eastAsia="Times New Roman" w:hAnsi="Century Gothic" w:cs="Calibri"/>
                          <w:bCs/>
                          <w:color w:val="000000"/>
                          <w:szCs w:val="20"/>
                          <w:lang w:eastAsia="en-GB"/>
                        </w:rPr>
                        <w:t xml:space="preserve"> </w:t>
                      </w:r>
                    </w:p>
                    <w:p w14:paraId="3ACC4827" w14:textId="59AC22C5" w:rsidR="006D5896" w:rsidRPr="00B53081" w:rsidRDefault="006D5896" w:rsidP="0077528F">
                      <w:pPr>
                        <w:shd w:val="clear" w:color="auto" w:fill="FFFFFF"/>
                        <w:spacing w:before="60" w:after="0" w:line="240" w:lineRule="auto"/>
                        <w:textAlignment w:val="baseline"/>
                        <w:rPr>
                          <w:rFonts w:ascii="Century Gothic" w:eastAsia="Times New Roman" w:hAnsi="Century Gothic" w:cs="Calibri"/>
                          <w:color w:val="000000"/>
                          <w:sz w:val="18"/>
                          <w:szCs w:val="18"/>
                          <w:lang w:eastAsia="en-GB"/>
                        </w:rPr>
                      </w:pPr>
                      <w:r w:rsidRPr="00B53081">
                        <w:rPr>
                          <w:rFonts w:ascii="Century Gothic" w:eastAsia="Times New Roman" w:hAnsi="Century Gothic" w:cs="Calibri"/>
                          <w:color w:val="000000"/>
                          <w:sz w:val="18"/>
                          <w:szCs w:val="18"/>
                          <w:lang w:eastAsia="en-GB"/>
                        </w:rPr>
                        <w:t xml:space="preserve">  </w:t>
                      </w:r>
                    </w:p>
                    <w:p w14:paraId="1D445CE3" w14:textId="77777777" w:rsidR="006D5896" w:rsidRPr="0091113C" w:rsidRDefault="006D5896">
                      <w:pPr>
                        <w:rPr>
                          <w:sz w:val="24"/>
                        </w:rPr>
                      </w:pPr>
                    </w:p>
                  </w:txbxContent>
                </v:textbox>
              </v:shape>
            </w:pict>
          </mc:Fallback>
        </mc:AlternateContent>
      </w:r>
      <w:r>
        <w:rPr>
          <w:noProof/>
          <w:lang w:eastAsia="en-GB"/>
        </w:rPr>
        <mc:AlternateContent>
          <mc:Choice Requires="wps">
            <w:drawing>
              <wp:anchor distT="0" distB="0" distL="114300" distR="114300" simplePos="0" relativeHeight="251517440" behindDoc="0" locked="0" layoutInCell="1" allowOverlap="1" wp14:anchorId="26125FC7" wp14:editId="7E8830A1">
                <wp:simplePos x="0" y="0"/>
                <wp:positionH relativeFrom="column">
                  <wp:posOffset>-666750</wp:posOffset>
                </wp:positionH>
                <wp:positionV relativeFrom="paragraph">
                  <wp:posOffset>1669415</wp:posOffset>
                </wp:positionV>
                <wp:extent cx="3486150" cy="30480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3486150" cy="3048000"/>
                        </a:xfrm>
                        <a:prstGeom prst="rect">
                          <a:avLst/>
                        </a:prstGeom>
                        <a:ln>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046F5DBF" w14:textId="0FAF59DD" w:rsidR="006D5896" w:rsidRDefault="006D5896" w:rsidP="00DD05DC">
                            <w:pPr>
                              <w:shd w:val="clear" w:color="auto" w:fill="FFFFFF"/>
                              <w:spacing w:after="0" w:line="240" w:lineRule="auto"/>
                              <w:contextualSpacing/>
                              <w:textAlignment w:val="baseline"/>
                              <w:rPr>
                                <w:rFonts w:ascii="Century Gothic" w:eastAsia="Times New Roman" w:hAnsi="Century Gothic" w:cs="Calibri"/>
                                <w:bCs/>
                                <w:color w:val="000000"/>
                                <w:szCs w:val="20"/>
                                <w:lang w:eastAsia="en-GB"/>
                              </w:rPr>
                            </w:pPr>
                            <w:r w:rsidRPr="008A1D4C">
                              <w:rPr>
                                <w:rFonts w:ascii="Century Gothic" w:eastAsia="Times New Roman" w:hAnsi="Century Gothic" w:cs="Calibri"/>
                                <w:bCs/>
                                <w:color w:val="000000"/>
                                <w:szCs w:val="20"/>
                                <w:lang w:eastAsia="en-GB"/>
                              </w:rPr>
                              <w:t xml:space="preserve">You will study two mandatory units </w:t>
                            </w:r>
                          </w:p>
                          <w:p w14:paraId="55172A0F" w14:textId="77777777" w:rsidR="006D5896" w:rsidRPr="008A1D4C" w:rsidRDefault="006D5896" w:rsidP="00DD05DC">
                            <w:pPr>
                              <w:shd w:val="clear" w:color="auto" w:fill="FFFFFF"/>
                              <w:spacing w:after="0" w:line="240" w:lineRule="auto"/>
                              <w:contextualSpacing/>
                              <w:textAlignment w:val="baseline"/>
                              <w:rPr>
                                <w:rFonts w:ascii="Century Gothic" w:eastAsia="Times New Roman" w:hAnsi="Century Gothic" w:cs="Segoe UI"/>
                                <w:color w:val="201F1E"/>
                                <w:sz w:val="14"/>
                                <w:szCs w:val="20"/>
                                <w:lang w:eastAsia="en-GB"/>
                              </w:rPr>
                            </w:pPr>
                          </w:p>
                          <w:p w14:paraId="2C3352AC" w14:textId="2D7D768C" w:rsidR="006D5896" w:rsidRPr="008A1D4C" w:rsidRDefault="006D5896" w:rsidP="00980A77">
                            <w:pPr>
                              <w:shd w:val="clear" w:color="auto" w:fill="FFFFFF"/>
                              <w:spacing w:after="0" w:line="240" w:lineRule="auto"/>
                              <w:contextualSpacing/>
                              <w:textAlignment w:val="baseline"/>
                              <w:rPr>
                                <w:rFonts w:ascii="Century Gothic" w:eastAsia="Times New Roman" w:hAnsi="Century Gothic" w:cs="Calibri"/>
                                <w:b/>
                                <w:bCs/>
                                <w:color w:val="000000"/>
                                <w:szCs w:val="20"/>
                                <w:lang w:eastAsia="en-GB"/>
                              </w:rPr>
                            </w:pPr>
                            <w:r>
                              <w:rPr>
                                <w:rFonts w:ascii="Century Gothic" w:eastAsia="Times New Roman" w:hAnsi="Century Gothic" w:cs="Calibri"/>
                                <w:b/>
                                <w:bCs/>
                                <w:color w:val="000000"/>
                                <w:szCs w:val="20"/>
                                <w:lang w:eastAsia="en-GB"/>
                              </w:rPr>
                              <w:t xml:space="preserve">R032: </w:t>
                            </w:r>
                            <w:r w:rsidRPr="008A1D4C">
                              <w:rPr>
                                <w:rFonts w:ascii="Century Gothic" w:eastAsia="Times New Roman" w:hAnsi="Century Gothic" w:cs="Calibri"/>
                                <w:b/>
                                <w:bCs/>
                                <w:color w:val="000000"/>
                                <w:szCs w:val="20"/>
                                <w:lang w:eastAsia="en-GB"/>
                              </w:rPr>
                              <w:t>Principles of care in health and social care settings</w:t>
                            </w:r>
                          </w:p>
                          <w:p w14:paraId="62C592B7" w14:textId="126769A2" w:rsidR="006D5896" w:rsidRPr="008A1D4C" w:rsidRDefault="006D5896" w:rsidP="00980A77">
                            <w:pPr>
                              <w:shd w:val="clear" w:color="auto" w:fill="FFFFFF"/>
                              <w:spacing w:after="0" w:line="240" w:lineRule="auto"/>
                              <w:contextualSpacing/>
                              <w:textAlignment w:val="baseline"/>
                              <w:rPr>
                                <w:rFonts w:ascii="Century Gothic" w:eastAsia="Times New Roman" w:hAnsi="Century Gothic" w:cs="Calibri"/>
                                <w:bCs/>
                                <w:color w:val="000000"/>
                                <w:szCs w:val="20"/>
                                <w:lang w:eastAsia="en-GB"/>
                              </w:rPr>
                            </w:pPr>
                            <w:r w:rsidRPr="008A1D4C">
                              <w:rPr>
                                <w:rFonts w:ascii="Century Gothic" w:eastAsia="Times New Roman" w:hAnsi="Century Gothic" w:cs="Calibri"/>
                                <w:bCs/>
                                <w:color w:val="000000"/>
                                <w:szCs w:val="20"/>
                                <w:lang w:eastAsia="en-GB"/>
                              </w:rPr>
                              <w:t>This unit is assessed by an exam.</w:t>
                            </w:r>
                          </w:p>
                          <w:p w14:paraId="224ADF63" w14:textId="328BF595" w:rsidR="006D5896" w:rsidRPr="008A1D4C" w:rsidRDefault="006D5896" w:rsidP="00980A77">
                            <w:pPr>
                              <w:shd w:val="clear" w:color="auto" w:fill="FFFFFF"/>
                              <w:spacing w:after="0" w:line="240" w:lineRule="auto"/>
                              <w:contextualSpacing/>
                              <w:textAlignment w:val="baseline"/>
                              <w:rPr>
                                <w:rFonts w:ascii="Century Gothic" w:eastAsia="Times New Roman" w:hAnsi="Century Gothic" w:cs="Calibri"/>
                                <w:szCs w:val="20"/>
                                <w:lang w:eastAsia="en-GB"/>
                              </w:rPr>
                            </w:pPr>
                            <w:r w:rsidRPr="008A1D4C">
                              <w:rPr>
                                <w:rFonts w:ascii="Century Gothic" w:eastAsia="Times New Roman" w:hAnsi="Century Gothic" w:cs="Calibri"/>
                                <w:bCs/>
                                <w:szCs w:val="20"/>
                                <w:lang w:eastAsia="en-GB"/>
                              </w:rPr>
                              <w:t>In this unit you will learn about the key topics that are important when caring for and protecting people in health and social care</w:t>
                            </w:r>
                          </w:p>
                          <w:p w14:paraId="2C6D3256" w14:textId="6523DF1D" w:rsidR="006D5896" w:rsidRPr="008A1D4C" w:rsidRDefault="006D5896" w:rsidP="007C49E5">
                            <w:pPr>
                              <w:shd w:val="clear" w:color="auto" w:fill="FFFFFF"/>
                              <w:spacing w:after="0" w:line="240" w:lineRule="auto"/>
                              <w:contextualSpacing/>
                              <w:textAlignment w:val="baseline"/>
                              <w:rPr>
                                <w:rFonts w:ascii="Century Gothic" w:eastAsia="Times New Roman" w:hAnsi="Century Gothic" w:cs="Calibri"/>
                                <w:color w:val="000000"/>
                                <w:szCs w:val="20"/>
                                <w:lang w:eastAsia="en-GB"/>
                              </w:rPr>
                            </w:pPr>
                            <w:r w:rsidRPr="008A1D4C">
                              <w:rPr>
                                <w:rFonts w:ascii="Century Gothic" w:eastAsia="Times New Roman" w:hAnsi="Century Gothic" w:cs="Calibri"/>
                                <w:color w:val="000000"/>
                                <w:szCs w:val="20"/>
                                <w:lang w:eastAsia="en-GB"/>
                              </w:rPr>
                              <w:t xml:space="preserve">   </w:t>
                            </w:r>
                          </w:p>
                          <w:p w14:paraId="59C1CBA0" w14:textId="780F55C0" w:rsidR="006D5896" w:rsidRPr="008A1D4C" w:rsidRDefault="006D5896" w:rsidP="00980A77">
                            <w:pPr>
                              <w:shd w:val="clear" w:color="auto" w:fill="FFFFFF"/>
                              <w:spacing w:before="60" w:after="0" w:line="240" w:lineRule="auto"/>
                              <w:textAlignment w:val="baseline"/>
                              <w:rPr>
                                <w:rFonts w:ascii="Century Gothic" w:eastAsia="Times New Roman" w:hAnsi="Century Gothic" w:cs="Calibri"/>
                                <w:b/>
                                <w:bCs/>
                                <w:color w:val="000000"/>
                                <w:szCs w:val="20"/>
                                <w:lang w:eastAsia="en-GB"/>
                              </w:rPr>
                            </w:pPr>
                            <w:r>
                              <w:rPr>
                                <w:rFonts w:ascii="Century Gothic" w:eastAsia="Times New Roman" w:hAnsi="Century Gothic" w:cs="Calibri"/>
                                <w:b/>
                                <w:bCs/>
                                <w:color w:val="000000"/>
                                <w:szCs w:val="20"/>
                                <w:lang w:eastAsia="en-GB"/>
                              </w:rPr>
                              <w:t xml:space="preserve">R033: </w:t>
                            </w:r>
                            <w:r w:rsidRPr="008A1D4C">
                              <w:rPr>
                                <w:rFonts w:ascii="Century Gothic" w:eastAsia="Times New Roman" w:hAnsi="Century Gothic" w:cs="Calibri"/>
                                <w:b/>
                                <w:bCs/>
                                <w:color w:val="000000"/>
                                <w:szCs w:val="20"/>
                                <w:lang w:eastAsia="en-GB"/>
                              </w:rPr>
                              <w:t>Supporting individuals through life events</w:t>
                            </w:r>
                          </w:p>
                          <w:p w14:paraId="17BF5C55" w14:textId="192A5A28" w:rsidR="006D5896" w:rsidRPr="008A1D4C" w:rsidRDefault="006D5896" w:rsidP="00980A77">
                            <w:pPr>
                              <w:shd w:val="clear" w:color="auto" w:fill="FFFFFF"/>
                              <w:spacing w:before="60" w:after="0" w:line="240" w:lineRule="auto"/>
                              <w:textAlignment w:val="baseline"/>
                              <w:rPr>
                                <w:rFonts w:ascii="Century Gothic" w:eastAsia="Times New Roman" w:hAnsi="Century Gothic" w:cs="Calibri"/>
                                <w:b/>
                                <w:bCs/>
                                <w:color w:val="000000"/>
                                <w:szCs w:val="20"/>
                                <w:lang w:eastAsia="en-GB"/>
                              </w:rPr>
                            </w:pPr>
                            <w:r w:rsidRPr="008A1D4C">
                              <w:rPr>
                                <w:rFonts w:ascii="Century Gothic" w:eastAsia="Times New Roman" w:hAnsi="Century Gothic" w:cs="Calibri"/>
                                <w:b/>
                                <w:bCs/>
                                <w:color w:val="000000"/>
                                <w:szCs w:val="20"/>
                                <w:lang w:eastAsia="en-GB"/>
                              </w:rPr>
                              <w:t>This unit is assessed by a Set Assignment.</w:t>
                            </w:r>
                          </w:p>
                          <w:p w14:paraId="272783A2" w14:textId="6083922F" w:rsidR="006D5896" w:rsidRPr="008A1D4C" w:rsidRDefault="006D5896" w:rsidP="00980A77">
                            <w:pPr>
                              <w:shd w:val="clear" w:color="auto" w:fill="FFFFFF"/>
                              <w:spacing w:before="60" w:after="0" w:line="240" w:lineRule="auto"/>
                              <w:textAlignment w:val="baseline"/>
                              <w:rPr>
                                <w:rFonts w:ascii="Century Gothic" w:eastAsia="Times New Roman" w:hAnsi="Century Gothic" w:cs="Calibri"/>
                                <w:szCs w:val="20"/>
                                <w:lang w:eastAsia="en-GB"/>
                              </w:rPr>
                            </w:pPr>
                            <w:r w:rsidRPr="008A1D4C">
                              <w:rPr>
                                <w:rFonts w:ascii="Century Gothic" w:eastAsia="Times New Roman" w:hAnsi="Century Gothic" w:cs="Calibri"/>
                                <w:bCs/>
                                <w:szCs w:val="20"/>
                                <w:lang w:eastAsia="en-GB"/>
                              </w:rPr>
                              <w:t>In this unit you will learn about growth and development through the life stages.  You will also learn how to understand the needs of individuals who have been affected by life events and how to recommend support to meet their needs.</w:t>
                            </w:r>
                          </w:p>
                          <w:p w14:paraId="31F1979F" w14:textId="77777777" w:rsidR="006D5896" w:rsidRPr="0091113C" w:rsidRDefault="006D5896">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25FC7" id="Text Box 9" o:spid="_x0000_s1036" type="#_x0000_t202" style="position:absolute;margin-left:-52.5pt;margin-top:131.45pt;width:274.5pt;height:240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PdjAIAAGwFAAAOAAAAZHJzL2Uyb0RvYy54bWysVFtP2zAUfp+0/2D5fSQthbUVKepATJMQ&#10;oMHEs+vY1Jrt49luk+7Xc+w0oWN9mvaS2D7fuX3ncnHZGk22wgcFtqKjk5ISYTnUyr5U9MfTzacp&#10;JSEyWzMNVlR0JwK9XHz8cNG4uRjDGnQtPEEjNswbV9F1jG5eFIGvhWHhBJywKJTgDYt49S9F7VmD&#10;1o0uxmV5XjTga+eBixDw9boT0kW2L6Xg8V7KICLRFcXYYv76/F2lb7G4YPMXz9xa8X0Y7B+iMExZ&#10;dDqYumaRkY1Xf5kyinsIIOMJB1OAlIqLnANmMyrfZfO4Zk7kXJCc4Aaawv8zy++2D56ouqIzSiwz&#10;WKIn0UbyBVoyS+w0LswR9OgQFlt8xir37wEfU9Kt9Cb9MR2CcuR5N3CbjHF8PJ1Mz0dnKOIoOy0n&#10;07LM7Bdv6s6H+FWAIelQUY/Fy5yy7W2IGApCe0jypm36BtCqvlFa50tqG3GlPdkyLHhsc6iod4DC&#10;W9IsUmJdAvkUd1p0Vr8LiYRgyOPsPbfim03GubBxkijIlhCd1CRGMCiOjinq2AezxyY1kVt0UCyP&#10;Kf7pcdDIXsHGQdkoC/6Ygfrn4LnD99l3Oaf0Y7tqcxdM+9quoN5hyT10IxMcv1FYllsW4gPzOCNY&#10;Spz7eI8fqaGpKOxPlKzB/z72nvDYuiilpMGZq2j4tWFeUKK/WWzq2WgySUOaL5Ozz2O8+EPJ6lBi&#10;N+YKsMoj3DCO52PCR90fpQfzjOthmbyiiFmOvrEt+uNV7DYBrhculssMwrF0LN7aR8eT6cRyarqn&#10;9pl5t+/MiE19B/10svm7Bu2wSdPCchNBqty9ieeO1T3/ONK5ifbrJ+2Mw3tGvS3JxSsAAAD//wMA&#10;UEsDBBQABgAIAAAAIQAccIno4gAAAAwBAAAPAAAAZHJzL2Rvd25yZXYueG1sTI/BTsMwEETvSPyD&#10;tUhcqtZulJYS4lSoUgUSvdAicXXjJYmw11HstoGvZznBcWdHM2/K9eidOOMQu0Aa5jMFAqkOtqNG&#10;w9thO12BiMmQNS4QavjCCOvq+qo0hQ0XesXzPjWCQygWRkObUl9IGesWvYmz0CPx7yMM3iQ+h0ba&#10;wVw43DuZKbWU3nTEDa3pcdNi/bk/eQ2Hxe5lM3FPftLVSn4/r1zE963Wtzfj4wOIhGP6M8MvPqND&#10;xUzHcCIbhdMwnasFj0kasmV2D4IteZ6zctRwl7Miq1L+H1H9AAAA//8DAFBLAQItABQABgAIAAAA&#10;IQC2gziS/gAAAOEBAAATAAAAAAAAAAAAAAAAAAAAAABbQ29udGVudF9UeXBlc10ueG1sUEsBAi0A&#10;FAAGAAgAAAAhADj9If/WAAAAlAEAAAsAAAAAAAAAAAAAAAAALwEAAF9yZWxzLy5yZWxzUEsBAi0A&#10;FAAGAAgAAAAhAFRwI92MAgAAbAUAAA4AAAAAAAAAAAAAAAAALgIAAGRycy9lMm9Eb2MueG1sUEsB&#10;Ai0AFAAGAAgAAAAhABxwiejiAAAADAEAAA8AAAAAAAAAAAAAAAAA5gQAAGRycy9kb3ducmV2Lnht&#10;bFBLBQYAAAAABAAEAPMAAAD1BQAAAAA=&#10;" fillcolor="white [3201]" strokecolor="black [3213]" strokeweight="2pt">
                <v:textbox>
                  <w:txbxContent>
                    <w:p w14:paraId="046F5DBF" w14:textId="0FAF59DD" w:rsidR="006D5896" w:rsidRDefault="006D5896" w:rsidP="00DD05DC">
                      <w:pPr>
                        <w:shd w:val="clear" w:color="auto" w:fill="FFFFFF"/>
                        <w:spacing w:after="0" w:line="240" w:lineRule="auto"/>
                        <w:contextualSpacing/>
                        <w:textAlignment w:val="baseline"/>
                        <w:rPr>
                          <w:rFonts w:ascii="Century Gothic" w:eastAsia="Times New Roman" w:hAnsi="Century Gothic" w:cs="Calibri"/>
                          <w:bCs/>
                          <w:color w:val="000000"/>
                          <w:szCs w:val="20"/>
                          <w:lang w:eastAsia="en-GB"/>
                        </w:rPr>
                      </w:pPr>
                      <w:r w:rsidRPr="008A1D4C">
                        <w:rPr>
                          <w:rFonts w:ascii="Century Gothic" w:eastAsia="Times New Roman" w:hAnsi="Century Gothic" w:cs="Calibri"/>
                          <w:bCs/>
                          <w:color w:val="000000"/>
                          <w:szCs w:val="20"/>
                          <w:lang w:eastAsia="en-GB"/>
                        </w:rPr>
                        <w:t xml:space="preserve">You will study two mandatory units </w:t>
                      </w:r>
                    </w:p>
                    <w:p w14:paraId="55172A0F" w14:textId="77777777" w:rsidR="006D5896" w:rsidRPr="008A1D4C" w:rsidRDefault="006D5896" w:rsidP="00DD05DC">
                      <w:pPr>
                        <w:shd w:val="clear" w:color="auto" w:fill="FFFFFF"/>
                        <w:spacing w:after="0" w:line="240" w:lineRule="auto"/>
                        <w:contextualSpacing/>
                        <w:textAlignment w:val="baseline"/>
                        <w:rPr>
                          <w:rFonts w:ascii="Century Gothic" w:eastAsia="Times New Roman" w:hAnsi="Century Gothic" w:cs="Segoe UI"/>
                          <w:color w:val="201F1E"/>
                          <w:sz w:val="14"/>
                          <w:szCs w:val="20"/>
                          <w:lang w:eastAsia="en-GB"/>
                        </w:rPr>
                      </w:pPr>
                    </w:p>
                    <w:p w14:paraId="2C3352AC" w14:textId="2D7D768C" w:rsidR="006D5896" w:rsidRPr="008A1D4C" w:rsidRDefault="006D5896" w:rsidP="00980A77">
                      <w:pPr>
                        <w:shd w:val="clear" w:color="auto" w:fill="FFFFFF"/>
                        <w:spacing w:after="0" w:line="240" w:lineRule="auto"/>
                        <w:contextualSpacing/>
                        <w:textAlignment w:val="baseline"/>
                        <w:rPr>
                          <w:rFonts w:ascii="Century Gothic" w:eastAsia="Times New Roman" w:hAnsi="Century Gothic" w:cs="Calibri"/>
                          <w:b/>
                          <w:bCs/>
                          <w:color w:val="000000"/>
                          <w:szCs w:val="20"/>
                          <w:lang w:eastAsia="en-GB"/>
                        </w:rPr>
                      </w:pPr>
                      <w:r>
                        <w:rPr>
                          <w:rFonts w:ascii="Century Gothic" w:eastAsia="Times New Roman" w:hAnsi="Century Gothic" w:cs="Calibri"/>
                          <w:b/>
                          <w:bCs/>
                          <w:color w:val="000000"/>
                          <w:szCs w:val="20"/>
                          <w:lang w:eastAsia="en-GB"/>
                        </w:rPr>
                        <w:t xml:space="preserve">R032: </w:t>
                      </w:r>
                      <w:r w:rsidRPr="008A1D4C">
                        <w:rPr>
                          <w:rFonts w:ascii="Century Gothic" w:eastAsia="Times New Roman" w:hAnsi="Century Gothic" w:cs="Calibri"/>
                          <w:b/>
                          <w:bCs/>
                          <w:color w:val="000000"/>
                          <w:szCs w:val="20"/>
                          <w:lang w:eastAsia="en-GB"/>
                        </w:rPr>
                        <w:t>Principles of care in health and social care settings</w:t>
                      </w:r>
                    </w:p>
                    <w:p w14:paraId="62C592B7" w14:textId="126769A2" w:rsidR="006D5896" w:rsidRPr="008A1D4C" w:rsidRDefault="006D5896" w:rsidP="00980A77">
                      <w:pPr>
                        <w:shd w:val="clear" w:color="auto" w:fill="FFFFFF"/>
                        <w:spacing w:after="0" w:line="240" w:lineRule="auto"/>
                        <w:contextualSpacing/>
                        <w:textAlignment w:val="baseline"/>
                        <w:rPr>
                          <w:rFonts w:ascii="Century Gothic" w:eastAsia="Times New Roman" w:hAnsi="Century Gothic" w:cs="Calibri"/>
                          <w:bCs/>
                          <w:color w:val="000000"/>
                          <w:szCs w:val="20"/>
                          <w:lang w:eastAsia="en-GB"/>
                        </w:rPr>
                      </w:pPr>
                      <w:r w:rsidRPr="008A1D4C">
                        <w:rPr>
                          <w:rFonts w:ascii="Century Gothic" w:eastAsia="Times New Roman" w:hAnsi="Century Gothic" w:cs="Calibri"/>
                          <w:bCs/>
                          <w:color w:val="000000"/>
                          <w:szCs w:val="20"/>
                          <w:lang w:eastAsia="en-GB"/>
                        </w:rPr>
                        <w:t>This unit is assessed by an exam.</w:t>
                      </w:r>
                    </w:p>
                    <w:p w14:paraId="224ADF63" w14:textId="328BF595" w:rsidR="006D5896" w:rsidRPr="008A1D4C" w:rsidRDefault="006D5896" w:rsidP="00980A77">
                      <w:pPr>
                        <w:shd w:val="clear" w:color="auto" w:fill="FFFFFF"/>
                        <w:spacing w:after="0" w:line="240" w:lineRule="auto"/>
                        <w:contextualSpacing/>
                        <w:textAlignment w:val="baseline"/>
                        <w:rPr>
                          <w:rFonts w:ascii="Century Gothic" w:eastAsia="Times New Roman" w:hAnsi="Century Gothic" w:cs="Calibri"/>
                          <w:szCs w:val="20"/>
                          <w:lang w:eastAsia="en-GB"/>
                        </w:rPr>
                      </w:pPr>
                      <w:r w:rsidRPr="008A1D4C">
                        <w:rPr>
                          <w:rFonts w:ascii="Century Gothic" w:eastAsia="Times New Roman" w:hAnsi="Century Gothic" w:cs="Calibri"/>
                          <w:bCs/>
                          <w:szCs w:val="20"/>
                          <w:lang w:eastAsia="en-GB"/>
                        </w:rPr>
                        <w:t>In this unit you will learn about the key topics that are important when caring for and protecting people in health and social care</w:t>
                      </w:r>
                    </w:p>
                    <w:p w14:paraId="2C6D3256" w14:textId="6523DF1D" w:rsidR="006D5896" w:rsidRPr="008A1D4C" w:rsidRDefault="006D5896" w:rsidP="007C49E5">
                      <w:pPr>
                        <w:shd w:val="clear" w:color="auto" w:fill="FFFFFF"/>
                        <w:spacing w:after="0" w:line="240" w:lineRule="auto"/>
                        <w:contextualSpacing/>
                        <w:textAlignment w:val="baseline"/>
                        <w:rPr>
                          <w:rFonts w:ascii="Century Gothic" w:eastAsia="Times New Roman" w:hAnsi="Century Gothic" w:cs="Calibri"/>
                          <w:color w:val="000000"/>
                          <w:szCs w:val="20"/>
                          <w:lang w:eastAsia="en-GB"/>
                        </w:rPr>
                      </w:pPr>
                      <w:r w:rsidRPr="008A1D4C">
                        <w:rPr>
                          <w:rFonts w:ascii="Century Gothic" w:eastAsia="Times New Roman" w:hAnsi="Century Gothic" w:cs="Calibri"/>
                          <w:color w:val="000000"/>
                          <w:szCs w:val="20"/>
                          <w:lang w:eastAsia="en-GB"/>
                        </w:rPr>
                        <w:t xml:space="preserve">   </w:t>
                      </w:r>
                    </w:p>
                    <w:p w14:paraId="59C1CBA0" w14:textId="780F55C0" w:rsidR="006D5896" w:rsidRPr="008A1D4C" w:rsidRDefault="006D5896" w:rsidP="00980A77">
                      <w:pPr>
                        <w:shd w:val="clear" w:color="auto" w:fill="FFFFFF"/>
                        <w:spacing w:before="60" w:after="0" w:line="240" w:lineRule="auto"/>
                        <w:textAlignment w:val="baseline"/>
                        <w:rPr>
                          <w:rFonts w:ascii="Century Gothic" w:eastAsia="Times New Roman" w:hAnsi="Century Gothic" w:cs="Calibri"/>
                          <w:b/>
                          <w:bCs/>
                          <w:color w:val="000000"/>
                          <w:szCs w:val="20"/>
                          <w:lang w:eastAsia="en-GB"/>
                        </w:rPr>
                      </w:pPr>
                      <w:r>
                        <w:rPr>
                          <w:rFonts w:ascii="Century Gothic" w:eastAsia="Times New Roman" w:hAnsi="Century Gothic" w:cs="Calibri"/>
                          <w:b/>
                          <w:bCs/>
                          <w:color w:val="000000"/>
                          <w:szCs w:val="20"/>
                          <w:lang w:eastAsia="en-GB"/>
                        </w:rPr>
                        <w:t xml:space="preserve">R033: </w:t>
                      </w:r>
                      <w:r w:rsidRPr="008A1D4C">
                        <w:rPr>
                          <w:rFonts w:ascii="Century Gothic" w:eastAsia="Times New Roman" w:hAnsi="Century Gothic" w:cs="Calibri"/>
                          <w:b/>
                          <w:bCs/>
                          <w:color w:val="000000"/>
                          <w:szCs w:val="20"/>
                          <w:lang w:eastAsia="en-GB"/>
                        </w:rPr>
                        <w:t>Supporting individuals through life events</w:t>
                      </w:r>
                    </w:p>
                    <w:p w14:paraId="17BF5C55" w14:textId="192A5A28" w:rsidR="006D5896" w:rsidRPr="008A1D4C" w:rsidRDefault="006D5896" w:rsidP="00980A77">
                      <w:pPr>
                        <w:shd w:val="clear" w:color="auto" w:fill="FFFFFF"/>
                        <w:spacing w:before="60" w:after="0" w:line="240" w:lineRule="auto"/>
                        <w:textAlignment w:val="baseline"/>
                        <w:rPr>
                          <w:rFonts w:ascii="Century Gothic" w:eastAsia="Times New Roman" w:hAnsi="Century Gothic" w:cs="Calibri"/>
                          <w:b/>
                          <w:bCs/>
                          <w:color w:val="000000"/>
                          <w:szCs w:val="20"/>
                          <w:lang w:eastAsia="en-GB"/>
                        </w:rPr>
                      </w:pPr>
                      <w:r w:rsidRPr="008A1D4C">
                        <w:rPr>
                          <w:rFonts w:ascii="Century Gothic" w:eastAsia="Times New Roman" w:hAnsi="Century Gothic" w:cs="Calibri"/>
                          <w:b/>
                          <w:bCs/>
                          <w:color w:val="000000"/>
                          <w:szCs w:val="20"/>
                          <w:lang w:eastAsia="en-GB"/>
                        </w:rPr>
                        <w:t>This unit is assessed by a Set Assignment.</w:t>
                      </w:r>
                    </w:p>
                    <w:p w14:paraId="272783A2" w14:textId="6083922F" w:rsidR="006D5896" w:rsidRPr="008A1D4C" w:rsidRDefault="006D5896" w:rsidP="00980A77">
                      <w:pPr>
                        <w:shd w:val="clear" w:color="auto" w:fill="FFFFFF"/>
                        <w:spacing w:before="60" w:after="0" w:line="240" w:lineRule="auto"/>
                        <w:textAlignment w:val="baseline"/>
                        <w:rPr>
                          <w:rFonts w:ascii="Century Gothic" w:eastAsia="Times New Roman" w:hAnsi="Century Gothic" w:cs="Calibri"/>
                          <w:szCs w:val="20"/>
                          <w:lang w:eastAsia="en-GB"/>
                        </w:rPr>
                      </w:pPr>
                      <w:r w:rsidRPr="008A1D4C">
                        <w:rPr>
                          <w:rFonts w:ascii="Century Gothic" w:eastAsia="Times New Roman" w:hAnsi="Century Gothic" w:cs="Calibri"/>
                          <w:bCs/>
                          <w:szCs w:val="20"/>
                          <w:lang w:eastAsia="en-GB"/>
                        </w:rPr>
                        <w:t>In this unit you will learn about growth and development through the life stages.  You will also learn how to understand the needs of individuals who have been affected by life events and how to recommend support to meet their needs.</w:t>
                      </w:r>
                    </w:p>
                    <w:p w14:paraId="31F1979F" w14:textId="77777777" w:rsidR="006D5896" w:rsidRPr="0091113C" w:rsidRDefault="006D5896">
                      <w:pPr>
                        <w:rPr>
                          <w:sz w:val="24"/>
                        </w:rPr>
                      </w:pPr>
                    </w:p>
                  </w:txbxContent>
                </v:textbox>
              </v:shape>
            </w:pict>
          </mc:Fallback>
        </mc:AlternateContent>
      </w:r>
      <w:r w:rsidR="008A1D4C">
        <w:rPr>
          <w:noProof/>
          <w:lang w:eastAsia="en-GB"/>
        </w:rPr>
        <mc:AlternateContent>
          <mc:Choice Requires="wps">
            <w:drawing>
              <wp:anchor distT="0" distB="0" distL="114300" distR="114300" simplePos="0" relativeHeight="251682816" behindDoc="0" locked="0" layoutInCell="1" allowOverlap="1" wp14:anchorId="2398E950" wp14:editId="7B490756">
                <wp:simplePos x="0" y="0"/>
                <wp:positionH relativeFrom="column">
                  <wp:posOffset>-695325</wp:posOffset>
                </wp:positionH>
                <wp:positionV relativeFrom="paragraph">
                  <wp:posOffset>1223645</wp:posOffset>
                </wp:positionV>
                <wp:extent cx="7115175" cy="466725"/>
                <wp:effectExtent l="0" t="0" r="9525" b="9525"/>
                <wp:wrapNone/>
                <wp:docPr id="7" name="Flowchart: Document 7"/>
                <wp:cNvGraphicFramePr/>
                <a:graphic xmlns:a="http://schemas.openxmlformats.org/drawingml/2006/main">
                  <a:graphicData uri="http://schemas.microsoft.com/office/word/2010/wordprocessingShape">
                    <wps:wsp>
                      <wps:cNvSpPr/>
                      <wps:spPr>
                        <a:xfrm>
                          <a:off x="0" y="0"/>
                          <a:ext cx="7115175" cy="466725"/>
                        </a:xfrm>
                        <a:prstGeom prst="flowChartDocument">
                          <a:avLst/>
                        </a:prstGeom>
                        <a:solidFill>
                          <a:schemeClr val="bg1">
                            <a:lumMod val="85000"/>
                          </a:schemeClr>
                        </a:solidFill>
                        <a:ln>
                          <a:no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B80B500" id="Flowchart: Document 7" o:spid="_x0000_s1026" type="#_x0000_t114" style="position:absolute;margin-left:-54.75pt;margin-top:96.35pt;width:560.25pt;height:36.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qT0nwIAAJgFAAAOAAAAZHJzL2Uyb0RvYy54bWysVN9r2zAQfh/sfxB6X22HpOlMnRJSMgZd&#10;W9aOPiuyFJtJOk1S4mR//U6y43ZdYTD2Yut0d9/90Hd3eXXQiuyF8y2YihZnOSXCcKhbs63ot8f1&#10;hwtKfGCmZgqMqOhReHq1eP/usrOlmEADqhaOIIjxZWcr2oRgyyzzvBGa+TOwwqBSgtMsoOi2We1Y&#10;h+haZZM8P886cLV1wIX3eHvdK+ki4UspeLiT0otAVEUxt5C+Ln038ZstLlm5dcw2LR/SYP+QhWat&#10;waAj1DULjOxc+weUbrkDDzKccdAZSNlykWrAaor8VTUPDbMi1YLN8XZsk/9/sPx2f+9IW1d0Tolh&#10;Gp9oraDjDXOhJNfAd1qYQOaxUZ31Jdo/2Hs3SB6PseqDdDr+sR5ySM09js0Vh0A4Xs6LYlbMZ5Rw&#10;1E3Pz+eTWQTNnr2t8+GTAE3ioaIS81jFPE5ZpAaz/Y0Pvd/JPkb2oNp63SqVhMgesVKO7Bm++2Zb&#10;JFe101+g7u8uZnmeXh/jJ7JF85TNb0jKRDwDEbkPGm+y2Im+9nQKRyWinTJfhcRmYrWTFHFE7oMy&#10;zrGZ06HsZB3dJIKPjn2qrxxVKAanwTa6iUTv0TH/e8TRI0UFE0Zn3RpwbwHU38fIvf2p+r7mWP4G&#10;6iNyyEE/XN7ydYsPeMN8uGcOpwnnDjdEuMNPfNOKwnCipAH38637aI8kRy0lHU5nRf2PHXOCEvXZ&#10;IP0/FtNpHOckTGfzCQrupWbzUmN2egVIhAJ3keXpGO2DOh2lA/2Ei2QZo6KKGY6xK8qDOwmr0G8N&#10;XEVcLJfJDEfYsnBjHiyP4LGrkZOPhyfm7MDigPy/hdMks/IVf3vb6GlguQsg20Tu574O/cbxT+wc&#10;VlXcLy/lZPW8UBe/AAAA//8DAFBLAwQUAAYACAAAACEAA+QlIuAAAAANAQAADwAAAGRycy9kb3du&#10;cmV2LnhtbEyPzU7DMBCE70i8g7WVuLV2IpG2IU4FCI6o9OfA0Y3dOGq8Drbbhrdne4LjaEYz31Sr&#10;0fXsYkLsPErIZgKYwcbrDlsJ+937dAEsJoVa9R6NhB8TYVXf31Wq1P6KG3PZppZRCcZSSbApDSXn&#10;sbHGqTjzg0Hyjj44lUiGluugrlTuep4LUXCnOqQFqwbzak1z2p4djRzXb19i/TLfh8+F3XH8bjYf&#10;hZQPk/H5CVgyY/oLww2f0KEmpoM/o46slzDNxPKRsuQs8zmwW0RkGf07SMiLIgdeV/z/i/oXAAD/&#10;/wMAUEsBAi0AFAAGAAgAAAAhALaDOJL+AAAA4QEAABMAAAAAAAAAAAAAAAAAAAAAAFtDb250ZW50&#10;X1R5cGVzXS54bWxQSwECLQAUAAYACAAAACEAOP0h/9YAAACUAQAACwAAAAAAAAAAAAAAAAAvAQAA&#10;X3JlbHMvLnJlbHNQSwECLQAUAAYACAAAACEAetqk9J8CAACYBQAADgAAAAAAAAAAAAAAAAAuAgAA&#10;ZHJzL2Uyb0RvYy54bWxQSwECLQAUAAYACAAAACEAA+QlIuAAAAANAQAADwAAAAAAAAAAAAAAAAD5&#10;BAAAZHJzL2Rvd25yZXYueG1sUEsFBgAAAAAEAAQA8wAAAAYGAAAAAA==&#10;" fillcolor="#d8d8d8 [2732]" stroked="f" strokeweight="2pt"/>
            </w:pict>
          </mc:Fallback>
        </mc:AlternateContent>
      </w:r>
      <w:r w:rsidR="008A2255">
        <w:rPr>
          <w:noProof/>
          <w:lang w:eastAsia="en-GB"/>
        </w:rPr>
        <mc:AlternateContent>
          <mc:Choice Requires="wps">
            <w:drawing>
              <wp:anchor distT="0" distB="0" distL="114300" distR="114300" simplePos="0" relativeHeight="251683840" behindDoc="0" locked="0" layoutInCell="1" allowOverlap="1" wp14:anchorId="4C69F400" wp14:editId="17C28B67">
                <wp:simplePos x="0" y="0"/>
                <wp:positionH relativeFrom="column">
                  <wp:posOffset>-666750</wp:posOffset>
                </wp:positionH>
                <wp:positionV relativeFrom="paragraph">
                  <wp:posOffset>1261745</wp:posOffset>
                </wp:positionV>
                <wp:extent cx="7085965" cy="40767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7085965" cy="407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916AA5" w14:textId="77777777" w:rsidR="006D5896" w:rsidRPr="008A2255" w:rsidRDefault="006D5896" w:rsidP="00887237">
                            <w:pPr>
                              <w:jc w:val="center"/>
                              <w:rPr>
                                <w:b/>
                                <w:sz w:val="32"/>
                                <w:szCs w:val="36"/>
                              </w:rPr>
                            </w:pPr>
                            <w:r w:rsidRPr="008A2255">
                              <w:rPr>
                                <w:b/>
                                <w:sz w:val="32"/>
                                <w:szCs w:val="36"/>
                              </w:rPr>
                              <w:t>What will I learn?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69F400" id="Text Box 14" o:spid="_x0000_s1037" type="#_x0000_t202" style="position:absolute;margin-left:-52.5pt;margin-top:99.35pt;width:557.95pt;height:32.1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zlgwIAAGsFAAAOAAAAZHJzL2Uyb0RvYy54bWysVE1PGzEQvVfqf7B8L5vQfEDEBqUgqkqo&#10;oELF2fHaZFWvx7WdZNNf32dvNkS0F6pedu2ZN+OZNx8Xl21j2Eb5UJMt+fBkwJmykqraPpf8++PN&#10;hzPOQhS2EoasKvlOBX45f//uYutm6pRWZCrlGZzYMNu6kq9idLOiCHKlGhFOyCkLpSbfiIirfy4q&#10;L7bw3pjidDCYFFvylfMkVQiQXndKPs/+tVYy3mkdVGSm5Igt5q/P32X6FvMLMXv2wq1quQ9D/EMU&#10;jagtHj24uhZRsLWv/3DV1NJTIB1PJDUFaV1LlXNANsPBq2weVsKpnAvICe5AU/h/buXXzb1ndYXa&#10;jTizokGNHlUb2SdqGUTgZ+vCDLAHB2BsIQe2lwcIU9qt9k36IyEGPZjeHdhN3iSE08HZ+Hwy5kxC&#10;NxpMJ9NMf/Fi7XyInxU1LB1K7lG9TKrY3IaISADtIekxSze1MbmCxrJtyScfx4NscNDAwtiEVbkX&#10;9m5SRl3k+RR3RiWMsd+UBhc5gSTIXaiujGcbgf4RUiobc+7ZL9AJpRHEWwz3+Jeo3mLc5dG/TDYe&#10;jJvaks/Zvwq7+tGHrDs8iDzKOx1ju2xzE5z3hV1StUO9PXUTE5y8qVGUWxHivfAYEZQYYx/v8NGG&#10;QD7tT5ytyP/6mzzh0bnQcrbFyJU8/FwLrzgzXyx6+nw4GqUZzZfReHqKiz/WLI81dt1cEaoyxIJx&#10;Mh8TPpr+qD01T9gOi/QqVMJKvF3y2B+vYrcIsF2kWiwyCFPpRLy1D04m16lIqeUe2yfh3b4vIzr6&#10;K/XDKWav2rPDJktLi3UkXefeTTx3rO75x0Tnlt5vn7Qyju8Z9bIj578BAAD//wMAUEsDBBQABgAI&#10;AAAAIQB3qp/A4wAAAA0BAAAPAAAAZHJzL2Rvd25yZXYueG1sTI8xa8MwFIT3Qv6DeIFuiWRDUtu1&#10;HIIhFEo7JM3STbZfbFPpybWUxO2vrzI143HH3Xf5ZjKaXXB0vSUJ0VIAQ6pt01Mr4fixWyTAnFfU&#10;KG0JJfygg00xe8hV1tgr7fFy8C0LJeQyJaHzfsg4d3WHRrmlHZCCd7KjUT7IseXNqK6h3GgeC7Hm&#10;RvUUFjo1YNlh/XU4Gwmv5e5d7avYJL+6fHk7bYfv4+dKysf5tH0G5nHy/2G44Qd0KAJTZc/UOKYl&#10;LCKxCmd8cNLkCdgtIiKRAqskxOs4BV7k/P5F8QcAAP//AwBQSwECLQAUAAYACAAAACEAtoM4kv4A&#10;AADhAQAAEwAAAAAAAAAAAAAAAAAAAAAAW0NvbnRlbnRfVHlwZXNdLnhtbFBLAQItABQABgAIAAAA&#10;IQA4/SH/1gAAAJQBAAALAAAAAAAAAAAAAAAAAC8BAABfcmVscy8ucmVsc1BLAQItABQABgAIAAAA&#10;IQDk/uzlgwIAAGsFAAAOAAAAAAAAAAAAAAAAAC4CAABkcnMvZTJvRG9jLnhtbFBLAQItABQABgAI&#10;AAAAIQB3qp/A4wAAAA0BAAAPAAAAAAAAAAAAAAAAAN0EAABkcnMvZG93bnJldi54bWxQSwUGAAAA&#10;AAQABADzAAAA7QUAAAAA&#10;" filled="f" stroked="f" strokeweight=".5pt">
                <v:textbox>
                  <w:txbxContent>
                    <w:p w14:paraId="25916AA5" w14:textId="77777777" w:rsidR="006D5896" w:rsidRPr="008A2255" w:rsidRDefault="006D5896" w:rsidP="00887237">
                      <w:pPr>
                        <w:jc w:val="center"/>
                        <w:rPr>
                          <w:b/>
                          <w:sz w:val="32"/>
                          <w:szCs w:val="36"/>
                        </w:rPr>
                      </w:pPr>
                      <w:r w:rsidRPr="008A2255">
                        <w:rPr>
                          <w:b/>
                          <w:sz w:val="32"/>
                          <w:szCs w:val="36"/>
                        </w:rPr>
                        <w:t>What will I learn?</w:t>
                      </w:r>
                    </w:p>
                  </w:txbxContent>
                </v:textbox>
              </v:shape>
            </w:pict>
          </mc:Fallback>
        </mc:AlternateContent>
      </w:r>
    </w:p>
    <w:sectPr w:rsidR="00620E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51752"/>
    <w:multiLevelType w:val="multilevel"/>
    <w:tmpl w:val="92487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C67EF"/>
    <w:multiLevelType w:val="hybridMultilevel"/>
    <w:tmpl w:val="F26E2E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3E1088"/>
    <w:multiLevelType w:val="hybridMultilevel"/>
    <w:tmpl w:val="DF86D990"/>
    <w:lvl w:ilvl="0" w:tplc="08090001">
      <w:start w:val="1"/>
      <w:numFmt w:val="bullet"/>
      <w:lvlText w:val=""/>
      <w:lvlJc w:val="left"/>
      <w:pPr>
        <w:ind w:left="1311" w:hanging="360"/>
      </w:pPr>
      <w:rPr>
        <w:rFonts w:ascii="Symbol" w:hAnsi="Symbol" w:hint="default"/>
      </w:rPr>
    </w:lvl>
    <w:lvl w:ilvl="1" w:tplc="08090003" w:tentative="1">
      <w:start w:val="1"/>
      <w:numFmt w:val="bullet"/>
      <w:lvlText w:val="o"/>
      <w:lvlJc w:val="left"/>
      <w:pPr>
        <w:ind w:left="2031" w:hanging="360"/>
      </w:pPr>
      <w:rPr>
        <w:rFonts w:ascii="Courier New" w:hAnsi="Courier New" w:cs="Courier New" w:hint="default"/>
      </w:rPr>
    </w:lvl>
    <w:lvl w:ilvl="2" w:tplc="08090005" w:tentative="1">
      <w:start w:val="1"/>
      <w:numFmt w:val="bullet"/>
      <w:lvlText w:val=""/>
      <w:lvlJc w:val="left"/>
      <w:pPr>
        <w:ind w:left="2751" w:hanging="360"/>
      </w:pPr>
      <w:rPr>
        <w:rFonts w:ascii="Wingdings" w:hAnsi="Wingdings" w:hint="default"/>
      </w:rPr>
    </w:lvl>
    <w:lvl w:ilvl="3" w:tplc="08090001" w:tentative="1">
      <w:start w:val="1"/>
      <w:numFmt w:val="bullet"/>
      <w:lvlText w:val=""/>
      <w:lvlJc w:val="left"/>
      <w:pPr>
        <w:ind w:left="3471" w:hanging="360"/>
      </w:pPr>
      <w:rPr>
        <w:rFonts w:ascii="Symbol" w:hAnsi="Symbol" w:hint="default"/>
      </w:rPr>
    </w:lvl>
    <w:lvl w:ilvl="4" w:tplc="08090003" w:tentative="1">
      <w:start w:val="1"/>
      <w:numFmt w:val="bullet"/>
      <w:lvlText w:val="o"/>
      <w:lvlJc w:val="left"/>
      <w:pPr>
        <w:ind w:left="4191" w:hanging="360"/>
      </w:pPr>
      <w:rPr>
        <w:rFonts w:ascii="Courier New" w:hAnsi="Courier New" w:cs="Courier New" w:hint="default"/>
      </w:rPr>
    </w:lvl>
    <w:lvl w:ilvl="5" w:tplc="08090005" w:tentative="1">
      <w:start w:val="1"/>
      <w:numFmt w:val="bullet"/>
      <w:lvlText w:val=""/>
      <w:lvlJc w:val="left"/>
      <w:pPr>
        <w:ind w:left="4911" w:hanging="360"/>
      </w:pPr>
      <w:rPr>
        <w:rFonts w:ascii="Wingdings" w:hAnsi="Wingdings" w:hint="default"/>
      </w:rPr>
    </w:lvl>
    <w:lvl w:ilvl="6" w:tplc="08090001" w:tentative="1">
      <w:start w:val="1"/>
      <w:numFmt w:val="bullet"/>
      <w:lvlText w:val=""/>
      <w:lvlJc w:val="left"/>
      <w:pPr>
        <w:ind w:left="5631" w:hanging="360"/>
      </w:pPr>
      <w:rPr>
        <w:rFonts w:ascii="Symbol" w:hAnsi="Symbol" w:hint="default"/>
      </w:rPr>
    </w:lvl>
    <w:lvl w:ilvl="7" w:tplc="08090003" w:tentative="1">
      <w:start w:val="1"/>
      <w:numFmt w:val="bullet"/>
      <w:lvlText w:val="o"/>
      <w:lvlJc w:val="left"/>
      <w:pPr>
        <w:ind w:left="6351" w:hanging="360"/>
      </w:pPr>
      <w:rPr>
        <w:rFonts w:ascii="Courier New" w:hAnsi="Courier New" w:cs="Courier New" w:hint="default"/>
      </w:rPr>
    </w:lvl>
    <w:lvl w:ilvl="8" w:tplc="08090005" w:tentative="1">
      <w:start w:val="1"/>
      <w:numFmt w:val="bullet"/>
      <w:lvlText w:val=""/>
      <w:lvlJc w:val="left"/>
      <w:pPr>
        <w:ind w:left="7071" w:hanging="360"/>
      </w:pPr>
      <w:rPr>
        <w:rFonts w:ascii="Wingdings" w:hAnsi="Wingdings" w:hint="default"/>
      </w:rPr>
    </w:lvl>
  </w:abstractNum>
  <w:abstractNum w:abstractNumId="3" w15:restartNumberingAfterBreak="0">
    <w:nsid w:val="22FA14AE"/>
    <w:multiLevelType w:val="multilevel"/>
    <w:tmpl w:val="2D128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0F41AA"/>
    <w:multiLevelType w:val="hybridMultilevel"/>
    <w:tmpl w:val="C36823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31ED1"/>
    <w:multiLevelType w:val="hybridMultilevel"/>
    <w:tmpl w:val="36826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A10E01"/>
    <w:multiLevelType w:val="hybridMultilevel"/>
    <w:tmpl w:val="67A0E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DA5622"/>
    <w:multiLevelType w:val="hybridMultilevel"/>
    <w:tmpl w:val="25105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B75809"/>
    <w:multiLevelType w:val="hybridMultilevel"/>
    <w:tmpl w:val="0D946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E7692F"/>
    <w:multiLevelType w:val="hybridMultilevel"/>
    <w:tmpl w:val="2D5EB652"/>
    <w:lvl w:ilvl="0" w:tplc="EE586402">
      <w:start w:val="1"/>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382F8E"/>
    <w:multiLevelType w:val="hybridMultilevel"/>
    <w:tmpl w:val="DBECB172"/>
    <w:lvl w:ilvl="0" w:tplc="CB4A8E04">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223AB4"/>
    <w:multiLevelType w:val="hybridMultilevel"/>
    <w:tmpl w:val="C214F7C8"/>
    <w:lvl w:ilvl="0" w:tplc="08090001">
      <w:start w:val="1"/>
      <w:numFmt w:val="bullet"/>
      <w:lvlText w:val=""/>
      <w:lvlJc w:val="left"/>
      <w:pPr>
        <w:ind w:left="738" w:hanging="360"/>
      </w:pPr>
      <w:rPr>
        <w:rFonts w:ascii="Symbol" w:hAnsi="Symbol" w:hint="default"/>
      </w:rPr>
    </w:lvl>
    <w:lvl w:ilvl="1" w:tplc="08090003" w:tentative="1">
      <w:start w:val="1"/>
      <w:numFmt w:val="bullet"/>
      <w:lvlText w:val="o"/>
      <w:lvlJc w:val="left"/>
      <w:pPr>
        <w:ind w:left="1458" w:hanging="360"/>
      </w:pPr>
      <w:rPr>
        <w:rFonts w:ascii="Courier New" w:hAnsi="Courier New" w:cs="Courier New" w:hint="default"/>
      </w:rPr>
    </w:lvl>
    <w:lvl w:ilvl="2" w:tplc="08090005" w:tentative="1">
      <w:start w:val="1"/>
      <w:numFmt w:val="bullet"/>
      <w:lvlText w:val=""/>
      <w:lvlJc w:val="left"/>
      <w:pPr>
        <w:ind w:left="2178" w:hanging="360"/>
      </w:pPr>
      <w:rPr>
        <w:rFonts w:ascii="Wingdings" w:hAnsi="Wingdings" w:hint="default"/>
      </w:rPr>
    </w:lvl>
    <w:lvl w:ilvl="3" w:tplc="08090001" w:tentative="1">
      <w:start w:val="1"/>
      <w:numFmt w:val="bullet"/>
      <w:lvlText w:val=""/>
      <w:lvlJc w:val="left"/>
      <w:pPr>
        <w:ind w:left="2898" w:hanging="360"/>
      </w:pPr>
      <w:rPr>
        <w:rFonts w:ascii="Symbol" w:hAnsi="Symbol" w:hint="default"/>
      </w:rPr>
    </w:lvl>
    <w:lvl w:ilvl="4" w:tplc="08090003" w:tentative="1">
      <w:start w:val="1"/>
      <w:numFmt w:val="bullet"/>
      <w:lvlText w:val="o"/>
      <w:lvlJc w:val="left"/>
      <w:pPr>
        <w:ind w:left="3618" w:hanging="360"/>
      </w:pPr>
      <w:rPr>
        <w:rFonts w:ascii="Courier New" w:hAnsi="Courier New" w:cs="Courier New" w:hint="default"/>
      </w:rPr>
    </w:lvl>
    <w:lvl w:ilvl="5" w:tplc="08090005" w:tentative="1">
      <w:start w:val="1"/>
      <w:numFmt w:val="bullet"/>
      <w:lvlText w:val=""/>
      <w:lvlJc w:val="left"/>
      <w:pPr>
        <w:ind w:left="4338" w:hanging="360"/>
      </w:pPr>
      <w:rPr>
        <w:rFonts w:ascii="Wingdings" w:hAnsi="Wingdings" w:hint="default"/>
      </w:rPr>
    </w:lvl>
    <w:lvl w:ilvl="6" w:tplc="08090001" w:tentative="1">
      <w:start w:val="1"/>
      <w:numFmt w:val="bullet"/>
      <w:lvlText w:val=""/>
      <w:lvlJc w:val="left"/>
      <w:pPr>
        <w:ind w:left="5058" w:hanging="360"/>
      </w:pPr>
      <w:rPr>
        <w:rFonts w:ascii="Symbol" w:hAnsi="Symbol" w:hint="default"/>
      </w:rPr>
    </w:lvl>
    <w:lvl w:ilvl="7" w:tplc="08090003" w:tentative="1">
      <w:start w:val="1"/>
      <w:numFmt w:val="bullet"/>
      <w:lvlText w:val="o"/>
      <w:lvlJc w:val="left"/>
      <w:pPr>
        <w:ind w:left="5778" w:hanging="360"/>
      </w:pPr>
      <w:rPr>
        <w:rFonts w:ascii="Courier New" w:hAnsi="Courier New" w:cs="Courier New" w:hint="default"/>
      </w:rPr>
    </w:lvl>
    <w:lvl w:ilvl="8" w:tplc="08090005" w:tentative="1">
      <w:start w:val="1"/>
      <w:numFmt w:val="bullet"/>
      <w:lvlText w:val=""/>
      <w:lvlJc w:val="left"/>
      <w:pPr>
        <w:ind w:left="6498" w:hanging="360"/>
      </w:pPr>
      <w:rPr>
        <w:rFonts w:ascii="Wingdings" w:hAnsi="Wingdings" w:hint="default"/>
      </w:rPr>
    </w:lvl>
  </w:abstractNum>
  <w:abstractNum w:abstractNumId="12" w15:restartNumberingAfterBreak="0">
    <w:nsid w:val="4A450D72"/>
    <w:multiLevelType w:val="hybridMultilevel"/>
    <w:tmpl w:val="36826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377D8E"/>
    <w:multiLevelType w:val="multilevel"/>
    <w:tmpl w:val="1864F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463B04"/>
    <w:multiLevelType w:val="hybridMultilevel"/>
    <w:tmpl w:val="A1CA38F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CC24E6"/>
    <w:multiLevelType w:val="hybridMultilevel"/>
    <w:tmpl w:val="9FC859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E41D9E"/>
    <w:multiLevelType w:val="multilevel"/>
    <w:tmpl w:val="C09E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1"/>
  </w:num>
  <w:num w:numId="4">
    <w:abstractNumId w:val="4"/>
  </w:num>
  <w:num w:numId="5">
    <w:abstractNumId w:val="2"/>
  </w:num>
  <w:num w:numId="6">
    <w:abstractNumId w:val="5"/>
  </w:num>
  <w:num w:numId="7">
    <w:abstractNumId w:val="12"/>
  </w:num>
  <w:num w:numId="8">
    <w:abstractNumId w:val="6"/>
  </w:num>
  <w:num w:numId="9">
    <w:abstractNumId w:val="8"/>
  </w:num>
  <w:num w:numId="10">
    <w:abstractNumId w:val="11"/>
  </w:num>
  <w:num w:numId="11">
    <w:abstractNumId w:val="14"/>
  </w:num>
  <w:num w:numId="12">
    <w:abstractNumId w:val="9"/>
  </w:num>
  <w:num w:numId="13">
    <w:abstractNumId w:val="10"/>
  </w:num>
  <w:num w:numId="14">
    <w:abstractNumId w:val="13"/>
  </w:num>
  <w:num w:numId="15">
    <w:abstractNumId w:val="16"/>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42"/>
    <w:rsid w:val="00033538"/>
    <w:rsid w:val="00051EC8"/>
    <w:rsid w:val="00074488"/>
    <w:rsid w:val="000D7331"/>
    <w:rsid w:val="000F19F1"/>
    <w:rsid w:val="0011633F"/>
    <w:rsid w:val="001320DF"/>
    <w:rsid w:val="00170CE6"/>
    <w:rsid w:val="00171F41"/>
    <w:rsid w:val="00192D60"/>
    <w:rsid w:val="00196B47"/>
    <w:rsid w:val="001E2786"/>
    <w:rsid w:val="00215824"/>
    <w:rsid w:val="00273624"/>
    <w:rsid w:val="002F146D"/>
    <w:rsid w:val="00313C8B"/>
    <w:rsid w:val="00341267"/>
    <w:rsid w:val="003509D5"/>
    <w:rsid w:val="00386E0A"/>
    <w:rsid w:val="0039140E"/>
    <w:rsid w:val="003D6862"/>
    <w:rsid w:val="003F4C38"/>
    <w:rsid w:val="0046351A"/>
    <w:rsid w:val="00474927"/>
    <w:rsid w:val="004B6D47"/>
    <w:rsid w:val="004C162A"/>
    <w:rsid w:val="004C448E"/>
    <w:rsid w:val="004C5C8E"/>
    <w:rsid w:val="004D7F61"/>
    <w:rsid w:val="005771BF"/>
    <w:rsid w:val="00581AC2"/>
    <w:rsid w:val="005A7BCD"/>
    <w:rsid w:val="005F722D"/>
    <w:rsid w:val="00601B6A"/>
    <w:rsid w:val="00620E79"/>
    <w:rsid w:val="006210B8"/>
    <w:rsid w:val="00623CB7"/>
    <w:rsid w:val="00641436"/>
    <w:rsid w:val="006761F6"/>
    <w:rsid w:val="006D5896"/>
    <w:rsid w:val="006F0783"/>
    <w:rsid w:val="00766A9E"/>
    <w:rsid w:val="00770BF8"/>
    <w:rsid w:val="0077528F"/>
    <w:rsid w:val="007911B9"/>
    <w:rsid w:val="007C49E5"/>
    <w:rsid w:val="007E355C"/>
    <w:rsid w:val="008164D3"/>
    <w:rsid w:val="008263B8"/>
    <w:rsid w:val="00855764"/>
    <w:rsid w:val="00887237"/>
    <w:rsid w:val="008A1D4C"/>
    <w:rsid w:val="008A2255"/>
    <w:rsid w:val="008A7A98"/>
    <w:rsid w:val="008E0714"/>
    <w:rsid w:val="009022ED"/>
    <w:rsid w:val="0091113C"/>
    <w:rsid w:val="00951DE3"/>
    <w:rsid w:val="00977ECF"/>
    <w:rsid w:val="00980A77"/>
    <w:rsid w:val="00990AA2"/>
    <w:rsid w:val="009D2A78"/>
    <w:rsid w:val="00A41A00"/>
    <w:rsid w:val="00A65CDC"/>
    <w:rsid w:val="00A95D23"/>
    <w:rsid w:val="00AA629C"/>
    <w:rsid w:val="00B53081"/>
    <w:rsid w:val="00B97235"/>
    <w:rsid w:val="00BD7B42"/>
    <w:rsid w:val="00BE24AB"/>
    <w:rsid w:val="00C248A3"/>
    <w:rsid w:val="00C8555F"/>
    <w:rsid w:val="00C870FC"/>
    <w:rsid w:val="00D060B7"/>
    <w:rsid w:val="00D263B5"/>
    <w:rsid w:val="00D74DC7"/>
    <w:rsid w:val="00DC2646"/>
    <w:rsid w:val="00DD05DC"/>
    <w:rsid w:val="00E12C51"/>
    <w:rsid w:val="00E551EF"/>
    <w:rsid w:val="00E63FC6"/>
    <w:rsid w:val="00E817B8"/>
    <w:rsid w:val="00F254A2"/>
    <w:rsid w:val="00F351D6"/>
    <w:rsid w:val="00F44BD3"/>
    <w:rsid w:val="00F62755"/>
    <w:rsid w:val="00FD5150"/>
    <w:rsid w:val="00FF7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18693"/>
  <w15:docId w15:val="{A90C08A3-A48D-4178-841C-2C002C848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B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7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B42"/>
    <w:rPr>
      <w:rFonts w:ascii="Tahoma" w:hAnsi="Tahoma" w:cs="Tahoma"/>
      <w:sz w:val="16"/>
      <w:szCs w:val="16"/>
    </w:rPr>
  </w:style>
  <w:style w:type="paragraph" w:styleId="ListParagraph">
    <w:name w:val="List Paragraph"/>
    <w:basedOn w:val="Normal"/>
    <w:uiPriority w:val="34"/>
    <w:qFormat/>
    <w:rsid w:val="00601B6A"/>
    <w:pPr>
      <w:ind w:left="720"/>
      <w:contextualSpacing/>
    </w:pPr>
  </w:style>
  <w:style w:type="character" w:styleId="HTMLCite">
    <w:name w:val="HTML Cite"/>
    <w:basedOn w:val="DefaultParagraphFont"/>
    <w:uiPriority w:val="99"/>
    <w:semiHidden/>
    <w:unhideWhenUsed/>
    <w:rsid w:val="00A65CDC"/>
    <w:rPr>
      <w:i/>
      <w:iCs/>
    </w:rPr>
  </w:style>
  <w:style w:type="table" w:styleId="TableGrid">
    <w:name w:val="Table Grid"/>
    <w:basedOn w:val="TableNormal"/>
    <w:uiPriority w:val="59"/>
    <w:rsid w:val="00977E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77ECF"/>
    <w:rPr>
      <w:color w:val="0000FF" w:themeColor="hyperlink"/>
      <w:u w:val="single"/>
    </w:rPr>
  </w:style>
  <w:style w:type="character" w:styleId="FollowedHyperlink">
    <w:name w:val="FollowedHyperlink"/>
    <w:basedOn w:val="DefaultParagraphFont"/>
    <w:uiPriority w:val="99"/>
    <w:semiHidden/>
    <w:unhideWhenUsed/>
    <w:rsid w:val="00977E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535465">
      <w:bodyDiv w:val="1"/>
      <w:marLeft w:val="0"/>
      <w:marRight w:val="0"/>
      <w:marTop w:val="0"/>
      <w:marBottom w:val="0"/>
      <w:divBdr>
        <w:top w:val="none" w:sz="0" w:space="0" w:color="auto"/>
        <w:left w:val="none" w:sz="0" w:space="0" w:color="auto"/>
        <w:bottom w:val="none" w:sz="0" w:space="0" w:color="auto"/>
        <w:right w:val="none" w:sz="0" w:space="0" w:color="auto"/>
      </w:divBdr>
      <w:divsChild>
        <w:div w:id="1545948941">
          <w:marLeft w:val="0"/>
          <w:marRight w:val="0"/>
          <w:marTop w:val="0"/>
          <w:marBottom w:val="0"/>
          <w:divBdr>
            <w:top w:val="none" w:sz="0" w:space="0" w:color="auto"/>
            <w:left w:val="none" w:sz="0" w:space="0" w:color="auto"/>
            <w:bottom w:val="none" w:sz="0" w:space="0" w:color="auto"/>
            <w:right w:val="none" w:sz="0" w:space="0" w:color="auto"/>
          </w:divBdr>
        </w:div>
        <w:div w:id="1321690368">
          <w:marLeft w:val="0"/>
          <w:marRight w:val="0"/>
          <w:marTop w:val="0"/>
          <w:marBottom w:val="0"/>
          <w:divBdr>
            <w:top w:val="none" w:sz="0" w:space="0" w:color="auto"/>
            <w:left w:val="none" w:sz="0" w:space="0" w:color="auto"/>
            <w:bottom w:val="none" w:sz="0" w:space="0" w:color="auto"/>
            <w:right w:val="none" w:sz="0" w:space="0" w:color="auto"/>
          </w:divBdr>
        </w:div>
        <w:div w:id="465317643">
          <w:marLeft w:val="0"/>
          <w:marRight w:val="0"/>
          <w:marTop w:val="0"/>
          <w:marBottom w:val="0"/>
          <w:divBdr>
            <w:top w:val="none" w:sz="0" w:space="0" w:color="auto"/>
            <w:left w:val="none" w:sz="0" w:space="0" w:color="auto"/>
            <w:bottom w:val="none" w:sz="0" w:space="0" w:color="auto"/>
            <w:right w:val="none" w:sz="0" w:space="0" w:color="auto"/>
          </w:divBdr>
          <w:divsChild>
            <w:div w:id="1515072595">
              <w:marLeft w:val="0"/>
              <w:marRight w:val="0"/>
              <w:marTop w:val="0"/>
              <w:marBottom w:val="0"/>
              <w:divBdr>
                <w:top w:val="none" w:sz="0" w:space="0" w:color="auto"/>
                <w:left w:val="none" w:sz="0" w:space="0" w:color="auto"/>
                <w:bottom w:val="none" w:sz="0" w:space="0" w:color="auto"/>
                <w:right w:val="none" w:sz="0" w:space="0" w:color="auto"/>
              </w:divBdr>
            </w:div>
            <w:div w:id="1679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23801">
      <w:bodyDiv w:val="1"/>
      <w:marLeft w:val="0"/>
      <w:marRight w:val="0"/>
      <w:marTop w:val="0"/>
      <w:marBottom w:val="0"/>
      <w:divBdr>
        <w:top w:val="none" w:sz="0" w:space="0" w:color="auto"/>
        <w:left w:val="none" w:sz="0" w:space="0" w:color="auto"/>
        <w:bottom w:val="none" w:sz="0" w:space="0" w:color="auto"/>
        <w:right w:val="none" w:sz="0" w:space="0" w:color="auto"/>
      </w:divBdr>
      <w:divsChild>
        <w:div w:id="1021014105">
          <w:marLeft w:val="0"/>
          <w:marRight w:val="0"/>
          <w:marTop w:val="0"/>
          <w:marBottom w:val="0"/>
          <w:divBdr>
            <w:top w:val="none" w:sz="0" w:space="0" w:color="auto"/>
            <w:left w:val="none" w:sz="0" w:space="0" w:color="auto"/>
            <w:bottom w:val="none" w:sz="0" w:space="0" w:color="auto"/>
            <w:right w:val="none" w:sz="0" w:space="0" w:color="auto"/>
          </w:divBdr>
          <w:divsChild>
            <w:div w:id="1788887093">
              <w:marLeft w:val="0"/>
              <w:marRight w:val="0"/>
              <w:marTop w:val="0"/>
              <w:marBottom w:val="0"/>
              <w:divBdr>
                <w:top w:val="none" w:sz="0" w:space="0" w:color="auto"/>
                <w:left w:val="none" w:sz="0" w:space="0" w:color="auto"/>
                <w:bottom w:val="none" w:sz="0" w:space="0" w:color="auto"/>
                <w:right w:val="none" w:sz="0" w:space="0" w:color="auto"/>
              </w:divBdr>
            </w:div>
          </w:divsChild>
        </w:div>
        <w:div w:id="642589869">
          <w:marLeft w:val="0"/>
          <w:marRight w:val="0"/>
          <w:marTop w:val="0"/>
          <w:marBottom w:val="0"/>
          <w:divBdr>
            <w:top w:val="none" w:sz="0" w:space="0" w:color="auto"/>
            <w:left w:val="none" w:sz="0" w:space="0" w:color="auto"/>
            <w:bottom w:val="none" w:sz="0" w:space="0" w:color="auto"/>
            <w:right w:val="none" w:sz="0" w:space="0" w:color="auto"/>
          </w:divBdr>
          <w:divsChild>
            <w:div w:id="1039354279">
              <w:marLeft w:val="0"/>
              <w:marRight w:val="0"/>
              <w:marTop w:val="0"/>
              <w:marBottom w:val="0"/>
              <w:divBdr>
                <w:top w:val="none" w:sz="0" w:space="0" w:color="auto"/>
                <w:left w:val="none" w:sz="0" w:space="0" w:color="auto"/>
                <w:bottom w:val="none" w:sz="0" w:space="0" w:color="auto"/>
                <w:right w:val="none" w:sz="0" w:space="0" w:color="auto"/>
              </w:divBdr>
            </w:div>
          </w:divsChild>
        </w:div>
        <w:div w:id="2108040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18</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Jlawson2</dc:creator>
  <cp:lastModifiedBy>Mr Storey (Staff)</cp:lastModifiedBy>
  <cp:revision>2</cp:revision>
  <cp:lastPrinted>2023-02-28T10:44:00Z</cp:lastPrinted>
  <dcterms:created xsi:type="dcterms:W3CDTF">2023-09-12T16:07:00Z</dcterms:created>
  <dcterms:modified xsi:type="dcterms:W3CDTF">2023-09-12T16:07:00Z</dcterms:modified>
</cp:coreProperties>
</file>