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26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977"/>
        <w:gridCol w:w="4253"/>
      </w:tblGrid>
      <w:tr w:rsidR="00EF6D3E" w:rsidTr="001D5269"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D3E" w:rsidRDefault="00EF6D3E" w:rsidP="001D5269">
            <w:pPr>
              <w:rPr>
                <w:rFonts w:ascii="Century Gothic" w:hAnsi="Century Gothic"/>
                <w:b/>
                <w:bCs/>
              </w:rPr>
            </w:pPr>
            <w:bookmarkStart w:id="0" w:name="_GoBack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3E" w:rsidRDefault="00EF6D3E" w:rsidP="001D526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Meeting Type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3E" w:rsidRDefault="00EF6D3E" w:rsidP="001D526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Date</w:t>
            </w:r>
          </w:p>
        </w:tc>
      </w:tr>
      <w:tr w:rsidR="00FA59C7" w:rsidTr="001D526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C7" w:rsidRDefault="007C356F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C7" w:rsidRDefault="00FA59C7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Full Governors (1)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C7" w:rsidRDefault="00FA59C7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 14</w:t>
            </w:r>
            <w:r w:rsidRPr="00FA59C7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September 2023</w:t>
            </w:r>
          </w:p>
        </w:tc>
      </w:tr>
      <w:tr w:rsidR="00FA59C7" w:rsidTr="001D526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C7" w:rsidRDefault="007C356F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9C7" w:rsidRDefault="00FA59C7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Finance Governors (1)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C7" w:rsidRDefault="00FA59C7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 3</w:t>
            </w:r>
            <w:r w:rsidRPr="00D37565">
              <w:rPr>
                <w:rFonts w:ascii="Century Gothic" w:hAnsi="Century Gothic"/>
                <w:vertAlign w:val="superscript"/>
              </w:rPr>
              <w:t>rd</w:t>
            </w:r>
            <w:r>
              <w:rPr>
                <w:rFonts w:ascii="Century Gothic" w:hAnsi="Century Gothic"/>
              </w:rPr>
              <w:t xml:space="preserve"> October 2023</w:t>
            </w:r>
          </w:p>
        </w:tc>
      </w:tr>
      <w:tr w:rsidR="00FA59C7" w:rsidTr="001D526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C7" w:rsidRDefault="007C356F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C7" w:rsidRDefault="00FA59C7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Finance Governors (2)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C7" w:rsidRDefault="00FA59C7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 5</w:t>
            </w:r>
            <w:r w:rsidRPr="00D37565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December 2023</w:t>
            </w:r>
          </w:p>
        </w:tc>
      </w:tr>
      <w:tr w:rsidR="00FA59C7" w:rsidTr="001D526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C7" w:rsidRDefault="007C356F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C7" w:rsidRDefault="00FA59C7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Full Governors (2)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9C7" w:rsidRDefault="00FA59C7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 21</w:t>
            </w:r>
            <w:r w:rsidRPr="00FA59C7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December 2023</w:t>
            </w:r>
          </w:p>
        </w:tc>
      </w:tr>
      <w:tr w:rsidR="001D6535" w:rsidTr="001D526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7C356F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T&amp;L Committee (1)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 9</w:t>
            </w:r>
            <w:r w:rsidRPr="001D6535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January 2024</w:t>
            </w:r>
          </w:p>
        </w:tc>
      </w:tr>
      <w:tr w:rsidR="001D6535" w:rsidTr="001D526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7C356F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Finance Governors (3)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 23</w:t>
            </w:r>
            <w:r w:rsidRPr="00D37565">
              <w:rPr>
                <w:rFonts w:ascii="Century Gothic" w:hAnsi="Century Gothic"/>
                <w:vertAlign w:val="superscript"/>
              </w:rPr>
              <w:t>rd</w:t>
            </w:r>
            <w:r>
              <w:rPr>
                <w:rFonts w:ascii="Century Gothic" w:hAnsi="Century Gothic"/>
              </w:rPr>
              <w:t xml:space="preserve"> January 2024</w:t>
            </w:r>
          </w:p>
        </w:tc>
      </w:tr>
      <w:tr w:rsidR="001D6535" w:rsidTr="001D526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7C356F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Full Governors (3)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 8</w:t>
            </w:r>
            <w:r w:rsidRPr="00FA59C7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February 2024</w:t>
            </w:r>
          </w:p>
        </w:tc>
      </w:tr>
      <w:tr w:rsidR="001D6535" w:rsidTr="001D526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7C356F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AGM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TBC</w:t>
            </w:r>
          </w:p>
        </w:tc>
      </w:tr>
      <w:tr w:rsidR="001D6535" w:rsidTr="001D526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7C356F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Finance Governors (4)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 12</w:t>
            </w:r>
            <w:r w:rsidRPr="00D37565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March 2024</w:t>
            </w:r>
          </w:p>
        </w:tc>
      </w:tr>
      <w:tr w:rsidR="001D6535" w:rsidTr="001D526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7C356F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T&amp;L Committee (2)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 19</w:t>
            </w:r>
            <w:r w:rsidRPr="00FA59C7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March 2024</w:t>
            </w:r>
          </w:p>
        </w:tc>
      </w:tr>
      <w:tr w:rsidR="001D6535" w:rsidTr="001D526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7C356F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Full Governors (4)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 26</w:t>
            </w:r>
            <w:r w:rsidRPr="00FA59C7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March 2024</w:t>
            </w:r>
          </w:p>
        </w:tc>
      </w:tr>
      <w:tr w:rsidR="001D6535" w:rsidTr="001D526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7C356F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Finance Governors (5)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 7</w:t>
            </w:r>
            <w:r w:rsidRPr="00D37565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May 2024</w:t>
            </w:r>
          </w:p>
        </w:tc>
      </w:tr>
      <w:tr w:rsidR="001D6535" w:rsidTr="001D526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7C356F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Full Governors (5)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 21</w:t>
            </w:r>
            <w:r w:rsidRPr="00FA59C7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May 2024</w:t>
            </w:r>
          </w:p>
        </w:tc>
      </w:tr>
      <w:tr w:rsidR="001D6535" w:rsidTr="001D526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7C356F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Finance Governors (6)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 25</w:t>
            </w:r>
            <w:r w:rsidRPr="00D37565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June 2024</w:t>
            </w:r>
          </w:p>
        </w:tc>
      </w:tr>
      <w:tr w:rsidR="001D6535" w:rsidTr="001D526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7C356F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535" w:rsidRDefault="001D6535" w:rsidP="001D526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</w:rPr>
              <w:t>T&amp;L Committee (3)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 2</w:t>
            </w:r>
            <w:r w:rsidRPr="00FA59C7">
              <w:rPr>
                <w:rFonts w:ascii="Century Gothic" w:hAnsi="Century Gothic"/>
                <w:vertAlign w:val="superscript"/>
              </w:rPr>
              <w:t>nd</w:t>
            </w:r>
            <w:r>
              <w:rPr>
                <w:rFonts w:ascii="Century Gothic" w:hAnsi="Century Gothic"/>
              </w:rPr>
              <w:t xml:space="preserve"> July 2024</w:t>
            </w:r>
          </w:p>
        </w:tc>
      </w:tr>
      <w:tr w:rsidR="001D6535" w:rsidTr="001D5269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7C356F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Full Governors (6)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535" w:rsidRDefault="001D6535" w:rsidP="001D526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 11</w:t>
            </w:r>
            <w:r w:rsidRPr="00FA59C7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July 2024</w:t>
            </w:r>
          </w:p>
        </w:tc>
      </w:tr>
      <w:bookmarkEnd w:id="0"/>
    </w:tbl>
    <w:p w:rsidR="00EF6D3E" w:rsidRDefault="00EF6D3E" w:rsidP="00EF6D3E"/>
    <w:p w:rsidR="00A05C83" w:rsidRDefault="00A05C83"/>
    <w:sectPr w:rsidR="00A05C8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232" w:rsidRDefault="00D06232" w:rsidP="00D06232">
      <w:r>
        <w:separator/>
      </w:r>
    </w:p>
  </w:endnote>
  <w:endnote w:type="continuationSeparator" w:id="0">
    <w:p w:rsidR="00D06232" w:rsidRDefault="00D06232" w:rsidP="00D0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232" w:rsidRDefault="00D06232" w:rsidP="00D06232">
      <w:r>
        <w:separator/>
      </w:r>
    </w:p>
  </w:footnote>
  <w:footnote w:type="continuationSeparator" w:id="0">
    <w:p w:rsidR="00D06232" w:rsidRDefault="00D06232" w:rsidP="00D0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232" w:rsidRPr="00D06232" w:rsidRDefault="00D06232" w:rsidP="00D06232">
    <w:pPr>
      <w:pStyle w:val="Header"/>
      <w:jc w:val="center"/>
      <w:rPr>
        <w:rFonts w:ascii="Century Gothic" w:hAnsi="Century Gothic"/>
        <w:b/>
        <w:u w:val="single"/>
      </w:rPr>
    </w:pPr>
    <w:r w:rsidRPr="00D06232">
      <w:rPr>
        <w:rFonts w:ascii="Century Gothic" w:hAnsi="Century Gothic"/>
        <w:b/>
        <w:u w:val="single"/>
      </w:rPr>
      <w:t>Governor Meeting Dates for 2023-2024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3E"/>
    <w:rsid w:val="001D5269"/>
    <w:rsid w:val="001D6535"/>
    <w:rsid w:val="007C356F"/>
    <w:rsid w:val="00A05C83"/>
    <w:rsid w:val="00A81CCC"/>
    <w:rsid w:val="00D06232"/>
    <w:rsid w:val="00D37565"/>
    <w:rsid w:val="00EF6D3E"/>
    <w:rsid w:val="00F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5FC5"/>
  <w15:chartTrackingRefBased/>
  <w15:docId w15:val="{F5A84EB4-917D-42A4-8CD7-D054C613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D3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2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23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6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23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Oxley</dc:creator>
  <cp:keywords/>
  <dc:description/>
  <cp:lastModifiedBy>Georgia Oxley</cp:lastModifiedBy>
  <cp:revision>6</cp:revision>
  <dcterms:created xsi:type="dcterms:W3CDTF">2022-06-29T15:27:00Z</dcterms:created>
  <dcterms:modified xsi:type="dcterms:W3CDTF">2023-07-12T09:11:00Z</dcterms:modified>
</cp:coreProperties>
</file>