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08168" w14:textId="43546A4C" w:rsidR="00A667CA" w:rsidRPr="008E33A7" w:rsidRDefault="00A667CA" w:rsidP="00A667CA">
      <w:pPr>
        <w:jc w:val="center"/>
        <w:rPr>
          <w:b/>
          <w:bCs/>
          <w:color w:val="002060"/>
          <w:sz w:val="48"/>
          <w:szCs w:val="48"/>
        </w:rPr>
      </w:pPr>
      <w:r w:rsidRPr="008E33A7">
        <w:rPr>
          <w:b/>
          <w:bCs/>
          <w:color w:val="002060"/>
          <w:sz w:val="48"/>
          <w:szCs w:val="48"/>
        </w:rPr>
        <w:t>Our Values</w:t>
      </w:r>
    </w:p>
    <w:p w14:paraId="1DEC69CC" w14:textId="77777777" w:rsidR="00A667CA" w:rsidRPr="008E33A7" w:rsidRDefault="00A667CA" w:rsidP="00A667CA">
      <w:pPr>
        <w:rPr>
          <w:color w:val="002060"/>
          <w:sz w:val="24"/>
          <w:szCs w:val="24"/>
        </w:rPr>
      </w:pPr>
      <w:r w:rsidRPr="008E33A7">
        <w:rPr>
          <w:b/>
          <w:bCs/>
          <w:color w:val="002060"/>
          <w:sz w:val="24"/>
          <w:szCs w:val="24"/>
        </w:rPr>
        <w:t>Statement:</w:t>
      </w:r>
      <w:r w:rsidRPr="008E33A7">
        <w:rPr>
          <w:color w:val="002060"/>
          <w:sz w:val="24"/>
          <w:szCs w:val="24"/>
        </w:rPr>
        <w:t xml:space="preserve"> </w:t>
      </w:r>
    </w:p>
    <w:p w14:paraId="4650C1C0" w14:textId="77777777" w:rsidR="00A667CA" w:rsidRPr="008E33A7" w:rsidRDefault="00A667CA" w:rsidP="00A667CA">
      <w:pPr>
        <w:rPr>
          <w:rFonts w:asciiTheme="majorHAnsi" w:hAnsiTheme="majorHAnsi"/>
          <w:color w:val="002060"/>
          <w:sz w:val="24"/>
          <w:szCs w:val="24"/>
        </w:rPr>
      </w:pPr>
      <w:r w:rsidRPr="008E33A7">
        <w:rPr>
          <w:rFonts w:asciiTheme="majorHAnsi" w:hAnsiTheme="majorHAnsi"/>
          <w:color w:val="002060"/>
          <w:sz w:val="24"/>
          <w:szCs w:val="24"/>
        </w:rPr>
        <w:t xml:space="preserve">At Fir Vale School we are committed to developing key skills and values for life so that our students are able to reach their full potential. </w:t>
      </w:r>
    </w:p>
    <w:p w14:paraId="70B17094" w14:textId="77777777" w:rsidR="00A667CA" w:rsidRPr="008E33A7" w:rsidRDefault="00A667CA" w:rsidP="00A667CA">
      <w:pPr>
        <w:rPr>
          <w:rFonts w:asciiTheme="majorHAnsi" w:hAnsiTheme="majorHAnsi"/>
          <w:color w:val="002060"/>
          <w:sz w:val="24"/>
          <w:szCs w:val="24"/>
        </w:rPr>
      </w:pPr>
      <w:r w:rsidRPr="008E33A7">
        <w:rPr>
          <w:rFonts w:asciiTheme="majorHAnsi" w:hAnsiTheme="majorHAnsi"/>
          <w:color w:val="002060"/>
          <w:sz w:val="24"/>
          <w:szCs w:val="24"/>
        </w:rPr>
        <w:t>We teach tolerance and respect for others and we're proud that our values of opportunity, kindness, respect, achievement, togetherness and determination underpin everything we do.</w:t>
      </w:r>
    </w:p>
    <w:p w14:paraId="3B1B3FAB" w14:textId="77777777" w:rsidR="00A667CA" w:rsidRPr="008E33A7" w:rsidRDefault="00A667CA" w:rsidP="00A667CA">
      <w:pPr>
        <w:rPr>
          <w:rFonts w:asciiTheme="majorHAnsi" w:hAnsiTheme="majorHAnsi"/>
          <w:color w:val="002060"/>
          <w:sz w:val="24"/>
          <w:szCs w:val="24"/>
        </w:rPr>
      </w:pPr>
      <w:r w:rsidRPr="008E33A7">
        <w:rPr>
          <w:rFonts w:asciiTheme="majorHAnsi" w:hAnsiTheme="majorHAnsi"/>
          <w:color w:val="002060"/>
          <w:sz w:val="24"/>
          <w:szCs w:val="24"/>
        </w:rPr>
        <w:t xml:space="preserve">Our school is committed to actively promoting values to ensure our students leave us fully prepared for life in modern Britain (sometimes known as ‘British’ values). </w:t>
      </w:r>
    </w:p>
    <w:p w14:paraId="397E4521" w14:textId="77777777" w:rsidR="00A667CA" w:rsidRPr="008E33A7" w:rsidRDefault="00A667CA" w:rsidP="00A667CA">
      <w:pPr>
        <w:rPr>
          <w:rFonts w:asciiTheme="majorHAnsi" w:hAnsiTheme="majorHAnsi"/>
          <w:color w:val="002060"/>
          <w:sz w:val="24"/>
          <w:szCs w:val="24"/>
        </w:rPr>
      </w:pPr>
      <w:r w:rsidRPr="008E33A7">
        <w:rPr>
          <w:rFonts w:asciiTheme="majorHAnsi" w:hAnsiTheme="majorHAnsi"/>
          <w:color w:val="002060"/>
          <w:sz w:val="24"/>
          <w:szCs w:val="24"/>
        </w:rPr>
        <w:t>The government emphasises that all schools should ensure that they teach students about these values. We take every opportunity to promote the fundamental values of:</w:t>
      </w:r>
    </w:p>
    <w:p w14:paraId="2FDB2E18" w14:textId="77777777" w:rsidR="00A667CA" w:rsidRPr="008E33A7" w:rsidRDefault="00A667CA" w:rsidP="008E33A7">
      <w:pPr>
        <w:pStyle w:val="ListParagraph"/>
        <w:numPr>
          <w:ilvl w:val="0"/>
          <w:numId w:val="3"/>
        </w:numPr>
        <w:rPr>
          <w:rFonts w:asciiTheme="majorHAnsi" w:hAnsiTheme="majorHAnsi"/>
          <w:color w:val="002060"/>
          <w:sz w:val="24"/>
          <w:szCs w:val="24"/>
        </w:rPr>
      </w:pPr>
      <w:r w:rsidRPr="008E33A7">
        <w:rPr>
          <w:rFonts w:asciiTheme="majorHAnsi" w:hAnsiTheme="majorHAnsi"/>
          <w:color w:val="002060"/>
          <w:sz w:val="24"/>
          <w:szCs w:val="24"/>
        </w:rPr>
        <w:t>Democracy</w:t>
      </w:r>
    </w:p>
    <w:p w14:paraId="62D3E6E8" w14:textId="77777777" w:rsidR="00A667CA" w:rsidRPr="008E33A7" w:rsidRDefault="00A667CA" w:rsidP="008E33A7">
      <w:pPr>
        <w:pStyle w:val="ListParagraph"/>
        <w:numPr>
          <w:ilvl w:val="0"/>
          <w:numId w:val="3"/>
        </w:numPr>
        <w:rPr>
          <w:rFonts w:asciiTheme="majorHAnsi" w:hAnsiTheme="majorHAnsi"/>
          <w:color w:val="002060"/>
          <w:sz w:val="24"/>
          <w:szCs w:val="24"/>
        </w:rPr>
      </w:pPr>
      <w:r w:rsidRPr="008E33A7">
        <w:rPr>
          <w:rFonts w:asciiTheme="majorHAnsi" w:hAnsiTheme="majorHAnsi"/>
          <w:color w:val="002060"/>
          <w:sz w:val="24"/>
          <w:szCs w:val="24"/>
        </w:rPr>
        <w:t xml:space="preserve">The rule of law </w:t>
      </w:r>
    </w:p>
    <w:p w14:paraId="2A5E00E9" w14:textId="77777777" w:rsidR="00A667CA" w:rsidRPr="008E33A7" w:rsidRDefault="00A667CA" w:rsidP="008E33A7">
      <w:pPr>
        <w:pStyle w:val="ListParagraph"/>
        <w:numPr>
          <w:ilvl w:val="0"/>
          <w:numId w:val="3"/>
        </w:numPr>
        <w:rPr>
          <w:rFonts w:asciiTheme="majorHAnsi" w:hAnsiTheme="majorHAnsi"/>
          <w:color w:val="002060"/>
          <w:sz w:val="24"/>
          <w:szCs w:val="24"/>
        </w:rPr>
      </w:pPr>
      <w:r w:rsidRPr="008E33A7">
        <w:rPr>
          <w:rFonts w:asciiTheme="majorHAnsi" w:hAnsiTheme="majorHAnsi"/>
          <w:color w:val="002060"/>
          <w:sz w:val="24"/>
          <w:szCs w:val="24"/>
        </w:rPr>
        <w:t xml:space="preserve">Individual liberty </w:t>
      </w:r>
    </w:p>
    <w:p w14:paraId="4FA99123" w14:textId="77777777" w:rsidR="008E33A7" w:rsidRPr="008E33A7" w:rsidRDefault="00A667CA" w:rsidP="008E33A7">
      <w:pPr>
        <w:pStyle w:val="ListParagraph"/>
        <w:numPr>
          <w:ilvl w:val="0"/>
          <w:numId w:val="3"/>
        </w:numPr>
        <w:rPr>
          <w:rFonts w:asciiTheme="majorHAnsi" w:hAnsiTheme="majorHAnsi"/>
          <w:color w:val="002060"/>
          <w:sz w:val="24"/>
          <w:szCs w:val="24"/>
        </w:rPr>
      </w:pPr>
      <w:r w:rsidRPr="008E33A7">
        <w:rPr>
          <w:rFonts w:asciiTheme="majorHAnsi" w:hAnsiTheme="majorHAnsi"/>
          <w:color w:val="002060"/>
          <w:sz w:val="24"/>
          <w:szCs w:val="24"/>
        </w:rPr>
        <w:t>Mutual respect and tolerance of those with different faiths and beliefs</w:t>
      </w:r>
      <w:r w:rsidR="008E33A7" w:rsidRPr="008E33A7">
        <w:rPr>
          <w:rFonts w:asciiTheme="majorHAnsi" w:hAnsiTheme="majorHAnsi"/>
          <w:color w:val="002060"/>
          <w:sz w:val="24"/>
          <w:szCs w:val="24"/>
        </w:rPr>
        <w:t>.</w:t>
      </w:r>
    </w:p>
    <w:p w14:paraId="0761E888" w14:textId="4EFF63FD" w:rsidR="00A667CA" w:rsidRDefault="00A667CA" w:rsidP="00A667CA">
      <w:pPr>
        <w:rPr>
          <w:rFonts w:asciiTheme="majorHAnsi" w:hAnsiTheme="majorHAnsi"/>
          <w:color w:val="002060"/>
          <w:sz w:val="24"/>
          <w:szCs w:val="24"/>
        </w:rPr>
      </w:pPr>
      <w:r w:rsidRPr="008E33A7">
        <w:rPr>
          <w:rFonts w:asciiTheme="majorHAnsi" w:hAnsiTheme="majorHAnsi"/>
          <w:color w:val="002060"/>
          <w:sz w:val="24"/>
          <w:szCs w:val="24"/>
        </w:rPr>
        <w:t>We promote these values both within and beyond the classroom and these values are at the heart of our ethos.</w:t>
      </w:r>
    </w:p>
    <w:p w14:paraId="73EED784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162FBB40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72725BF3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7EFB1E89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688474C1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15331C4E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5966CF20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1B5FBE93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0E9DC09F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122F15C9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0B9186F2" w14:textId="77777777" w:rsid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p w14:paraId="42A55DA2" w14:textId="77777777" w:rsidR="008E33A7" w:rsidRPr="008E33A7" w:rsidRDefault="008E33A7" w:rsidP="00A667CA">
      <w:pPr>
        <w:rPr>
          <w:rFonts w:asciiTheme="majorHAnsi" w:hAnsiTheme="majorHAnsi"/>
          <w:color w:val="002060"/>
          <w:sz w:val="24"/>
          <w:szCs w:val="24"/>
        </w:rPr>
      </w:pPr>
    </w:p>
    <w:tbl>
      <w:tblPr>
        <w:tblStyle w:val="TableGrid"/>
        <w:tblW w:w="0" w:type="auto"/>
        <w:tblLook w:val="05A0" w:firstRow="1" w:lastRow="0" w:firstColumn="1" w:lastColumn="1" w:noHBand="0" w:noVBand="1"/>
      </w:tblPr>
      <w:tblGrid>
        <w:gridCol w:w="9010"/>
      </w:tblGrid>
      <w:tr w:rsidR="008E33A7" w14:paraId="36FFC77A" w14:textId="77777777" w:rsidTr="008E33A7">
        <w:trPr>
          <w:trHeight w:val="269"/>
        </w:trPr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FF53C" w14:textId="3727C311" w:rsidR="008E33A7" w:rsidRPr="008E33A7" w:rsidRDefault="008E33A7" w:rsidP="008E33A7">
            <w:pPr>
              <w:spacing w:after="0"/>
              <w:jc w:val="center"/>
              <w:rPr>
                <w:b/>
                <w:bCs/>
                <w:color w:val="002060"/>
              </w:rPr>
            </w:pPr>
            <w:r w:rsidRPr="008E33A7">
              <w:rPr>
                <w:b/>
                <w:bCs/>
                <w:color w:val="002060"/>
                <w:sz w:val="28"/>
                <w:szCs w:val="28"/>
              </w:rPr>
              <w:lastRenderedPageBreak/>
              <w:t>Democracy</w:t>
            </w:r>
          </w:p>
        </w:tc>
      </w:tr>
      <w:tr w:rsidR="008E33A7" w14:paraId="134642E5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F9138" w14:textId="77777777" w:rsidR="008E33A7" w:rsidRPr="008E33A7" w:rsidRDefault="008E33A7" w:rsidP="008E33A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All</w:t>
            </w:r>
            <w:r w:rsidRPr="008E33A7">
              <w:rPr>
                <w:rFonts w:asciiTheme="majorHAnsi" w:hAnsiTheme="majorHAnsi"/>
                <w:color w:val="002060"/>
              </w:rPr>
              <w:t xml:space="preserve"> students elect the Junior Leadership Team (JLT).</w:t>
            </w:r>
          </w:p>
          <w:p w14:paraId="11822581" w14:textId="77777777" w:rsidR="008E33A7" w:rsidRPr="008E33A7" w:rsidRDefault="008E33A7" w:rsidP="008E33A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 xml:space="preserve">Two students from each year group form the pupil parliament. </w:t>
            </w:r>
          </w:p>
          <w:p w14:paraId="38E97CD2" w14:textId="77777777" w:rsidR="008E33A7" w:rsidRPr="008E33A7" w:rsidRDefault="008E33A7" w:rsidP="008E33A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 xml:space="preserve">Roles are established for students, e.g. prefects, pupil parliament, sports leaders, dance leaders to allow pupils opportunities to develop and display leadership skills. </w:t>
            </w:r>
          </w:p>
          <w:p w14:paraId="1BFC2EFA" w14:textId="77777777" w:rsidR="008E33A7" w:rsidRPr="008E33A7" w:rsidRDefault="008E33A7" w:rsidP="008E33A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 xml:space="preserve">Students’ voices are heard through pupil parliament and questionnaires. </w:t>
            </w:r>
          </w:p>
          <w:p w14:paraId="19FB6032" w14:textId="0E66E216" w:rsidR="008E33A7" w:rsidRPr="008E33A7" w:rsidRDefault="008E33A7" w:rsidP="008E33A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Parent and student voice is carried out and comments are used to make improvements to the school.</w:t>
            </w:r>
          </w:p>
          <w:p w14:paraId="0C0D34A6" w14:textId="77777777" w:rsidR="008E33A7" w:rsidRPr="008E33A7" w:rsidRDefault="008E33A7" w:rsidP="008E33A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 xml:space="preserve">Engagement with local councillors and </w:t>
            </w:r>
            <w:r w:rsidRPr="008E33A7">
              <w:rPr>
                <w:rFonts w:asciiTheme="majorHAnsi" w:hAnsiTheme="majorHAnsi"/>
                <w:color w:val="002060"/>
              </w:rPr>
              <w:t>MPs</w:t>
            </w:r>
            <w:r w:rsidRPr="008E33A7">
              <w:rPr>
                <w:rFonts w:asciiTheme="majorHAnsi" w:hAnsiTheme="majorHAnsi"/>
                <w:color w:val="002060"/>
              </w:rPr>
              <w:t xml:space="preserve"> to learn more about local democracy, elections and their role. Visitors </w:t>
            </w:r>
            <w:r w:rsidRPr="008E33A7">
              <w:rPr>
                <w:rFonts w:asciiTheme="majorHAnsi" w:hAnsiTheme="majorHAnsi"/>
                <w:color w:val="002060"/>
              </w:rPr>
              <w:t>include</w:t>
            </w:r>
            <w:r w:rsidRPr="008E33A7">
              <w:rPr>
                <w:rFonts w:asciiTheme="majorHAnsi" w:hAnsiTheme="majorHAnsi"/>
                <w:color w:val="002060"/>
              </w:rPr>
              <w:t xml:space="preserve"> Abtisam Mohamed, Mark Jones and Gill Furniss. </w:t>
            </w:r>
          </w:p>
          <w:p w14:paraId="17334AF3" w14:textId="77777777" w:rsidR="008E33A7" w:rsidRPr="008E33A7" w:rsidRDefault="008E33A7" w:rsidP="008E33A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All students are provided with opportunities to build balanced arguments and form opinions, e.g. by taking part in debates and public speaking.</w:t>
            </w:r>
          </w:p>
          <w:p w14:paraId="6DFE8DCC" w14:textId="1245EB6D" w:rsidR="008E33A7" w:rsidRPr="008E33A7" w:rsidRDefault="008E33A7" w:rsidP="008E33A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 xml:space="preserve">Votes for schools </w:t>
            </w:r>
            <w:r w:rsidRPr="008E33A7">
              <w:rPr>
                <w:rFonts w:asciiTheme="majorHAnsi" w:hAnsiTheme="majorHAnsi"/>
                <w:color w:val="002060"/>
              </w:rPr>
              <w:t>are</w:t>
            </w:r>
            <w:r w:rsidRPr="008E33A7">
              <w:rPr>
                <w:rFonts w:asciiTheme="majorHAnsi" w:hAnsiTheme="majorHAnsi"/>
                <w:color w:val="002060"/>
              </w:rPr>
              <w:t xml:space="preserve"> used during tutor time to provide information and opportunity for students to voice their opinions on relevant and challenging issues.</w:t>
            </w:r>
          </w:p>
          <w:p w14:paraId="0D947481" w14:textId="2C7DB7BD" w:rsidR="008E33A7" w:rsidRPr="008E33A7" w:rsidRDefault="008E33A7" w:rsidP="008E33A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Taught within the curriculum (see subject mapping document).</w:t>
            </w:r>
          </w:p>
        </w:tc>
      </w:tr>
      <w:tr w:rsidR="008E33A7" w14:paraId="375D1946" w14:textId="77777777" w:rsidTr="008E33A7">
        <w:trPr>
          <w:trHeight w:val="236"/>
        </w:trPr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1105B" w14:textId="70D9868A" w:rsidR="008E33A7" w:rsidRPr="008E33A7" w:rsidRDefault="008E33A7" w:rsidP="008E33A7">
            <w:pPr>
              <w:spacing w:after="0"/>
              <w:jc w:val="center"/>
              <w:rPr>
                <w:color w:val="002060"/>
                <w:sz w:val="24"/>
                <w:szCs w:val="24"/>
              </w:rPr>
            </w:pPr>
            <w:r w:rsidRPr="008E33A7">
              <w:rPr>
                <w:b/>
                <w:bCs/>
                <w:color w:val="002060"/>
                <w:sz w:val="24"/>
                <w:szCs w:val="24"/>
              </w:rPr>
              <w:t>The Rule of Law</w:t>
            </w:r>
          </w:p>
        </w:tc>
      </w:tr>
      <w:tr w:rsidR="008E33A7" w14:paraId="41F2BCCB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F0C27" w14:textId="77777777" w:rsidR="008E33A7" w:rsidRPr="008E33A7" w:rsidRDefault="008E33A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External visitors reinforce students’ understanding of responsibilities linked to various professions. I.e. Emergency services.</w:t>
            </w:r>
          </w:p>
          <w:p w14:paraId="2068B755" w14:textId="77777777" w:rsidR="008E33A7" w:rsidRPr="008E33A7" w:rsidRDefault="008E33A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S</w:t>
            </w:r>
            <w:r w:rsidRPr="008E33A7">
              <w:rPr>
                <w:rFonts w:asciiTheme="majorHAnsi" w:hAnsiTheme="majorHAnsi"/>
                <w:color w:val="002060"/>
              </w:rPr>
              <w:t>tudents are taught about adults who fulfil roles designed to help others, including staff members, friends and family.</w:t>
            </w:r>
          </w:p>
          <w:p w14:paraId="635D8905" w14:textId="77777777" w:rsidR="008E33A7" w:rsidRPr="008E33A7" w:rsidRDefault="008E33A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Regular presence from the Police Community Support Officer (PCSO), who is also involved with restorative justice.</w:t>
            </w:r>
          </w:p>
          <w:p w14:paraId="49B761EF" w14:textId="44C5A8F0" w:rsidR="008E33A7" w:rsidRPr="008E33A7" w:rsidRDefault="008E33A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 xml:space="preserve">Whole school behaviour system is promoted and consistently applied to ensure that </w:t>
            </w:r>
            <w:r w:rsidRPr="008E33A7">
              <w:rPr>
                <w:rFonts w:asciiTheme="majorHAnsi" w:hAnsiTheme="majorHAnsi"/>
                <w:color w:val="002060"/>
              </w:rPr>
              <w:t>students</w:t>
            </w:r>
            <w:r w:rsidRPr="008E33A7">
              <w:rPr>
                <w:rFonts w:asciiTheme="majorHAnsi" w:hAnsiTheme="majorHAnsi"/>
                <w:color w:val="002060"/>
              </w:rPr>
              <w:t xml:space="preserve"> understand consequences and learn to distinguish right from wrong.</w:t>
            </w:r>
          </w:p>
          <w:p w14:paraId="7F57134D" w14:textId="77777777" w:rsidR="008E33A7" w:rsidRDefault="008E33A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Social time rules are enforced.</w:t>
            </w:r>
          </w:p>
          <w:p w14:paraId="762877F7" w14:textId="0A9132D0" w:rsidR="008E33A7" w:rsidRPr="008E33A7" w:rsidRDefault="008E33A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High expectations are set and enforced for attendance, punctuality and behaviour.</w:t>
            </w:r>
          </w:p>
          <w:p w14:paraId="5E349815" w14:textId="26C9504B" w:rsidR="008E33A7" w:rsidRPr="008E33A7" w:rsidRDefault="008E33A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Reintegration of</w:t>
            </w:r>
            <w:r w:rsidRPr="008E33A7">
              <w:rPr>
                <w:rFonts w:asciiTheme="majorHAnsi" w:hAnsiTheme="majorHAnsi"/>
                <w:color w:val="002060"/>
              </w:rPr>
              <w:t xml:space="preserve"> parent agreements to clarify expected behaviour.</w:t>
            </w:r>
          </w:p>
          <w:p w14:paraId="69576477" w14:textId="77777777" w:rsidR="008E33A7" w:rsidRPr="008E33A7" w:rsidRDefault="008E33A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hAnsiTheme="majorHAnsi"/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Students are provided with opportunities to celebrate the lives of people who have influenced the course of history.</w:t>
            </w:r>
          </w:p>
          <w:p w14:paraId="099F5E56" w14:textId="7EE66FAE" w:rsidR="008E33A7" w:rsidRPr="008E33A7" w:rsidRDefault="008E33A7" w:rsidP="008E33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rFonts w:asciiTheme="majorHAnsi" w:hAnsiTheme="majorHAnsi"/>
                <w:color w:val="002060"/>
              </w:rPr>
              <w:t>Taught within the curriculum (see subject mapping document).</w:t>
            </w:r>
          </w:p>
        </w:tc>
      </w:tr>
      <w:tr w:rsidR="008E33A7" w14:paraId="264CFB3C" w14:textId="77777777" w:rsidTr="008E33A7">
        <w:trPr>
          <w:trHeight w:val="246"/>
        </w:trPr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19064" w14:textId="29CBB862" w:rsidR="008E33A7" w:rsidRPr="008E33A7" w:rsidRDefault="008E33A7" w:rsidP="008E33A7">
            <w:pPr>
              <w:spacing w:after="0"/>
              <w:jc w:val="center"/>
              <w:rPr>
                <w:b/>
                <w:bCs/>
                <w:color w:val="002060"/>
                <w:sz w:val="26"/>
                <w:szCs w:val="26"/>
              </w:rPr>
            </w:pPr>
            <w:r w:rsidRPr="008E33A7">
              <w:rPr>
                <w:b/>
                <w:bCs/>
                <w:color w:val="002060"/>
                <w:sz w:val="26"/>
                <w:szCs w:val="26"/>
              </w:rPr>
              <w:t>Individual Liberty</w:t>
            </w:r>
          </w:p>
        </w:tc>
      </w:tr>
      <w:tr w:rsidR="008E33A7" w14:paraId="5B0F4049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3DB4E" w14:textId="77777777" w:rsidR="008E33A7" w:rsidRPr="008E33A7" w:rsidRDefault="008E33A7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>E-safety and anti-bullying lessons are delivered.</w:t>
            </w:r>
          </w:p>
          <w:p w14:paraId="666C214F" w14:textId="77777777" w:rsidR="008E33A7" w:rsidRDefault="008E33A7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>Students are taught the importance of speaking up and sharing their problems with a trusted adult.</w:t>
            </w:r>
          </w:p>
          <w:p w14:paraId="2D818EDD" w14:textId="2E6B536C" w:rsidR="008E33A7" w:rsidRPr="008E33A7" w:rsidRDefault="008E33A7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>Rigorous safeguarding to protect individuals.</w:t>
            </w:r>
          </w:p>
          <w:p w14:paraId="08CF566E" w14:textId="73A094D6" w:rsidR="008E33A7" w:rsidRPr="008E33A7" w:rsidRDefault="008E33A7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 xml:space="preserve">During tutor time and </w:t>
            </w:r>
            <w:r w:rsidRPr="008E33A7">
              <w:rPr>
                <w:color w:val="002060"/>
              </w:rPr>
              <w:t>during</w:t>
            </w:r>
            <w:r w:rsidRPr="008E33A7">
              <w:rPr>
                <w:color w:val="002060"/>
              </w:rPr>
              <w:t xml:space="preserve"> lessons, students are given a chance to share their feelings and opinions in a safe way. This allows them to reflect on their differences and understand that people are free to have a difference in opinion.</w:t>
            </w:r>
          </w:p>
          <w:p w14:paraId="0AAA769A" w14:textId="77777777" w:rsidR="008E33A7" w:rsidRPr="008E33A7" w:rsidRDefault="008E33A7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>Extracurricular clubs and opportunities are available for all students.</w:t>
            </w:r>
          </w:p>
          <w:p w14:paraId="724EFB65" w14:textId="47131384" w:rsidR="008E33A7" w:rsidRPr="008E33A7" w:rsidRDefault="008E33A7" w:rsidP="008E33A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>S</w:t>
            </w:r>
            <w:r w:rsidRPr="008E33A7">
              <w:rPr>
                <w:color w:val="002060"/>
              </w:rPr>
              <w:t xml:space="preserve">tudents are taught about </w:t>
            </w:r>
            <w:r w:rsidRPr="008E33A7">
              <w:rPr>
                <w:color w:val="002060"/>
              </w:rPr>
              <w:t>different</w:t>
            </w:r>
            <w:r w:rsidRPr="008E33A7">
              <w:rPr>
                <w:color w:val="002060"/>
              </w:rPr>
              <w:t xml:space="preserve"> races and cultures.</w:t>
            </w:r>
          </w:p>
        </w:tc>
      </w:tr>
      <w:tr w:rsidR="008E33A7" w14:paraId="14E4CD16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2C74D" w14:textId="12E28157" w:rsidR="008E33A7" w:rsidRPr="008E33A7" w:rsidRDefault="008E33A7" w:rsidP="008E33A7">
            <w:pPr>
              <w:spacing w:after="0"/>
              <w:jc w:val="center"/>
              <w:rPr>
                <w:b/>
                <w:bCs/>
                <w:color w:val="002060"/>
                <w:sz w:val="24"/>
                <w:szCs w:val="24"/>
              </w:rPr>
            </w:pPr>
            <w:r w:rsidRPr="008E33A7">
              <w:rPr>
                <w:b/>
                <w:bCs/>
                <w:color w:val="002060"/>
                <w:sz w:val="24"/>
                <w:szCs w:val="24"/>
              </w:rPr>
              <w:t>Mutal Respect and Tolerance of those with different faiths &amp; beliefs</w:t>
            </w:r>
          </w:p>
        </w:tc>
      </w:tr>
      <w:tr w:rsidR="008E33A7" w14:paraId="6053A1E0" w14:textId="77777777" w:rsidTr="008E33A7">
        <w:tc>
          <w:tcPr>
            <w:tcW w:w="9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15F0B" w14:textId="77777777" w:rsidR="008E33A7" w:rsidRPr="008E33A7" w:rsidRDefault="008E33A7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>An annual anti-bullying week is held where students are taught to value differences and respect others.</w:t>
            </w:r>
          </w:p>
          <w:p w14:paraId="00197786" w14:textId="77777777" w:rsidR="008E33A7" w:rsidRDefault="008E33A7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>Events are celebrated, including, LGBT+ History Month and Black History Month.</w:t>
            </w:r>
          </w:p>
          <w:p w14:paraId="6CEB41CC" w14:textId="55C84C06" w:rsidR="008E33A7" w:rsidRPr="008E33A7" w:rsidRDefault="008E33A7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>Students and families are encouraged to support charities.</w:t>
            </w:r>
          </w:p>
          <w:p w14:paraId="157FBBC8" w14:textId="7BEC3A65" w:rsidR="008E33A7" w:rsidRPr="008E33A7" w:rsidRDefault="008E33A7" w:rsidP="008E33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color w:val="002060"/>
              </w:rPr>
            </w:pPr>
            <w:r w:rsidRPr="008E33A7">
              <w:rPr>
                <w:color w:val="002060"/>
              </w:rPr>
              <w:t>RE is taught within the Ethics curriculum and as an option at KS4</w:t>
            </w:r>
            <w:r w:rsidRPr="008E33A7">
              <w:rPr>
                <w:color w:val="002060"/>
              </w:rPr>
              <w:t xml:space="preserve"> - </w:t>
            </w:r>
            <w:r w:rsidRPr="008E33A7">
              <w:rPr>
                <w:color w:val="002060"/>
              </w:rPr>
              <w:t>Students learn about six major religions of the world, atheism and humanism.</w:t>
            </w:r>
          </w:p>
        </w:tc>
      </w:tr>
    </w:tbl>
    <w:p w14:paraId="75B3F1C9" w14:textId="77777777" w:rsidR="00A667CA" w:rsidRPr="00A667CA" w:rsidRDefault="00A667CA" w:rsidP="00A667CA"/>
    <w:sectPr w:rsidR="00A667CA" w:rsidRPr="00A667C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3F408" w14:textId="77777777" w:rsidR="00A667CA" w:rsidRDefault="00A667CA" w:rsidP="00A667CA">
      <w:pPr>
        <w:spacing w:after="0" w:line="240" w:lineRule="auto"/>
      </w:pPr>
      <w:r>
        <w:separator/>
      </w:r>
    </w:p>
  </w:endnote>
  <w:endnote w:type="continuationSeparator" w:id="0">
    <w:p w14:paraId="1B1E68F5" w14:textId="77777777" w:rsidR="00A667CA" w:rsidRDefault="00A667CA" w:rsidP="00A66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utiger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4A405" w14:textId="37837A01" w:rsidR="00A667CA" w:rsidRDefault="00A667C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550CF1" wp14:editId="5D19D6DB">
          <wp:simplePos x="0" y="0"/>
          <wp:positionH relativeFrom="page">
            <wp:align>right</wp:align>
          </wp:positionH>
          <wp:positionV relativeFrom="paragraph">
            <wp:posOffset>-1331123</wp:posOffset>
          </wp:positionV>
          <wp:extent cx="7726551" cy="1957638"/>
          <wp:effectExtent l="0" t="0" r="0" b="5080"/>
          <wp:wrapNone/>
          <wp:docPr id="194908496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128" b="-1"/>
                  <a:stretch>
                    <a:fillRect/>
                  </a:stretch>
                </pic:blipFill>
                <pic:spPr bwMode="auto">
                  <a:xfrm>
                    <a:off x="0" y="0"/>
                    <a:ext cx="7726551" cy="1957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BF63C" w14:textId="77777777" w:rsidR="00A667CA" w:rsidRDefault="00A667CA" w:rsidP="00A667CA">
      <w:pPr>
        <w:spacing w:after="0" w:line="240" w:lineRule="auto"/>
      </w:pPr>
      <w:r>
        <w:separator/>
      </w:r>
    </w:p>
  </w:footnote>
  <w:footnote w:type="continuationSeparator" w:id="0">
    <w:p w14:paraId="15872C23" w14:textId="77777777" w:rsidR="00A667CA" w:rsidRDefault="00A667CA" w:rsidP="00A66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5C533" w14:textId="1B0F5D85" w:rsidR="00A667CA" w:rsidRDefault="00A667C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E64686" wp14:editId="53025915">
          <wp:simplePos x="0" y="0"/>
          <wp:positionH relativeFrom="column">
            <wp:posOffset>4331970</wp:posOffset>
          </wp:positionH>
          <wp:positionV relativeFrom="paragraph">
            <wp:posOffset>-231775</wp:posOffset>
          </wp:positionV>
          <wp:extent cx="2008505" cy="600075"/>
          <wp:effectExtent l="0" t="0" r="0" b="9525"/>
          <wp:wrapSquare wrapText="bothSides"/>
          <wp:docPr id="6025937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86A0B"/>
    <w:multiLevelType w:val="hybridMultilevel"/>
    <w:tmpl w:val="386ACA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B241B"/>
    <w:multiLevelType w:val="hybridMultilevel"/>
    <w:tmpl w:val="A57283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E219B"/>
    <w:multiLevelType w:val="hybridMultilevel"/>
    <w:tmpl w:val="F51CFD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710B8"/>
    <w:multiLevelType w:val="hybridMultilevel"/>
    <w:tmpl w:val="1A2A1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C3765"/>
    <w:multiLevelType w:val="hybridMultilevel"/>
    <w:tmpl w:val="CCFC77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75387"/>
    <w:multiLevelType w:val="hybridMultilevel"/>
    <w:tmpl w:val="6B622D0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609291">
    <w:abstractNumId w:val="3"/>
  </w:num>
  <w:num w:numId="2" w16cid:durableId="1795171569">
    <w:abstractNumId w:val="4"/>
  </w:num>
  <w:num w:numId="3" w16cid:durableId="122773590">
    <w:abstractNumId w:val="0"/>
  </w:num>
  <w:num w:numId="4" w16cid:durableId="1633246573">
    <w:abstractNumId w:val="5"/>
  </w:num>
  <w:num w:numId="5" w16cid:durableId="689648491">
    <w:abstractNumId w:val="2"/>
  </w:num>
  <w:num w:numId="6" w16cid:durableId="1569808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CA"/>
    <w:rsid w:val="00034881"/>
    <w:rsid w:val="00043799"/>
    <w:rsid w:val="001047C6"/>
    <w:rsid w:val="00130511"/>
    <w:rsid w:val="001C303D"/>
    <w:rsid w:val="0024745D"/>
    <w:rsid w:val="0028218F"/>
    <w:rsid w:val="00375D79"/>
    <w:rsid w:val="003A7F8B"/>
    <w:rsid w:val="003C5934"/>
    <w:rsid w:val="00414770"/>
    <w:rsid w:val="00480099"/>
    <w:rsid w:val="00491956"/>
    <w:rsid w:val="004B0B76"/>
    <w:rsid w:val="00554C7D"/>
    <w:rsid w:val="00586A6C"/>
    <w:rsid w:val="005B13C8"/>
    <w:rsid w:val="0063206E"/>
    <w:rsid w:val="006513AA"/>
    <w:rsid w:val="00670655"/>
    <w:rsid w:val="006E443B"/>
    <w:rsid w:val="007628A8"/>
    <w:rsid w:val="0076298A"/>
    <w:rsid w:val="007C4D05"/>
    <w:rsid w:val="008147EE"/>
    <w:rsid w:val="00885680"/>
    <w:rsid w:val="008E33A7"/>
    <w:rsid w:val="008F185A"/>
    <w:rsid w:val="009503F2"/>
    <w:rsid w:val="009511C0"/>
    <w:rsid w:val="009A2207"/>
    <w:rsid w:val="009D4C8A"/>
    <w:rsid w:val="009E64EE"/>
    <w:rsid w:val="009E7596"/>
    <w:rsid w:val="00A51954"/>
    <w:rsid w:val="00A56081"/>
    <w:rsid w:val="00A667CA"/>
    <w:rsid w:val="00AB1753"/>
    <w:rsid w:val="00AD606A"/>
    <w:rsid w:val="00B0118A"/>
    <w:rsid w:val="00BC5E2A"/>
    <w:rsid w:val="00C14730"/>
    <w:rsid w:val="00C45F9C"/>
    <w:rsid w:val="00CD7D15"/>
    <w:rsid w:val="00DC703D"/>
    <w:rsid w:val="00EE6C9D"/>
    <w:rsid w:val="00EE7BBC"/>
    <w:rsid w:val="00EF4892"/>
    <w:rsid w:val="00F1233A"/>
    <w:rsid w:val="00F456C2"/>
    <w:rsid w:val="00F84E26"/>
    <w:rsid w:val="00FC60A4"/>
    <w:rsid w:val="00FD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95C981"/>
  <w15:chartTrackingRefBased/>
  <w15:docId w15:val="{A7D5240D-74C9-4A75-8DCD-8E8D40469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03D"/>
    <w:pPr>
      <w:spacing w:after="200" w:line="276" w:lineRule="auto"/>
    </w:pPr>
    <w:rPr>
      <w:rFonts w:ascii="Frutiger" w:eastAsiaTheme="minorEastAsia" w:hAnsi="Frutiger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1477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52264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7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7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7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7C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7C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7C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7C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770"/>
    <w:rPr>
      <w:rFonts w:ascii="Frutiger" w:eastAsiaTheme="majorEastAsia" w:hAnsi="Frutiger" w:cstheme="majorBidi"/>
      <w:b/>
      <w:bCs/>
      <w:color w:val="05226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7CA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7CA"/>
    <w:rPr>
      <w:rFonts w:eastAsiaTheme="majorEastAsia" w:cstheme="majorBidi"/>
      <w:color w:val="0F4761" w:themeColor="accent1" w:themeShade="BF"/>
      <w:kern w:val="0"/>
      <w:sz w:val="28"/>
      <w:szCs w:val="28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7CA"/>
    <w:rPr>
      <w:rFonts w:eastAsiaTheme="majorEastAsia" w:cstheme="majorBidi"/>
      <w:i/>
      <w:iCs/>
      <w:color w:val="0F4761" w:themeColor="accent1" w:themeShade="BF"/>
      <w:kern w:val="0"/>
      <w:sz w:val="22"/>
      <w:szCs w:val="22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7CA"/>
    <w:rPr>
      <w:rFonts w:eastAsiaTheme="majorEastAsia" w:cstheme="majorBidi"/>
      <w:color w:val="0F4761" w:themeColor="accent1" w:themeShade="BF"/>
      <w:kern w:val="0"/>
      <w:sz w:val="22"/>
      <w:szCs w:val="22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7CA"/>
    <w:rPr>
      <w:rFonts w:eastAsiaTheme="majorEastAsia" w:cstheme="majorBidi"/>
      <w:i/>
      <w:iCs/>
      <w:color w:val="595959" w:themeColor="text1" w:themeTint="A6"/>
      <w:kern w:val="0"/>
      <w:sz w:val="22"/>
      <w:szCs w:val="22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7CA"/>
    <w:rPr>
      <w:rFonts w:eastAsiaTheme="majorEastAsia" w:cstheme="majorBidi"/>
      <w:color w:val="595959" w:themeColor="text1" w:themeTint="A6"/>
      <w:kern w:val="0"/>
      <w:sz w:val="22"/>
      <w:szCs w:val="22"/>
      <w:lang w:val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7CA"/>
    <w:rPr>
      <w:rFonts w:eastAsiaTheme="majorEastAsia" w:cstheme="majorBidi"/>
      <w:i/>
      <w:iCs/>
      <w:color w:val="272727" w:themeColor="text1" w:themeTint="D8"/>
      <w:kern w:val="0"/>
      <w:sz w:val="22"/>
      <w:szCs w:val="22"/>
      <w:lang w:val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7CA"/>
    <w:rPr>
      <w:rFonts w:eastAsiaTheme="majorEastAsia" w:cstheme="majorBidi"/>
      <w:color w:val="272727" w:themeColor="text1" w:themeTint="D8"/>
      <w:kern w:val="0"/>
      <w:sz w:val="22"/>
      <w:szCs w:val="22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667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7C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7C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67C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667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67CA"/>
    <w:rPr>
      <w:rFonts w:ascii="Frutiger" w:eastAsiaTheme="minorEastAsia" w:hAnsi="Frutiger"/>
      <w:i/>
      <w:iCs/>
      <w:color w:val="404040" w:themeColor="text1" w:themeTint="BF"/>
      <w:kern w:val="0"/>
      <w:sz w:val="22"/>
      <w:szCs w:val="2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A667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67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7CA"/>
    <w:rPr>
      <w:rFonts w:ascii="Frutiger" w:eastAsiaTheme="minorEastAsia" w:hAnsi="Frutiger"/>
      <w:i/>
      <w:iCs/>
      <w:color w:val="0F4761" w:themeColor="accent1" w:themeShade="BF"/>
      <w:kern w:val="0"/>
      <w:sz w:val="22"/>
      <w:szCs w:val="22"/>
      <w:lang w:val="en-U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667C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66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6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7CA"/>
    <w:rPr>
      <w:rFonts w:ascii="Frutiger" w:eastAsiaTheme="minorEastAsia" w:hAnsi="Frutiger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66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7CA"/>
    <w:rPr>
      <w:rFonts w:ascii="Frutiger" w:eastAsiaTheme="minorEastAsia" w:hAnsi="Frutiger"/>
      <w:kern w:val="0"/>
      <w:sz w:val="22"/>
      <w:szCs w:val="22"/>
      <w:lang w:val="en-US"/>
      <w14:ligatures w14:val="none"/>
    </w:rPr>
  </w:style>
  <w:style w:type="paragraph" w:styleId="NoSpacing">
    <w:name w:val="No Spacing"/>
    <w:uiPriority w:val="1"/>
    <w:qFormat/>
    <w:rsid w:val="00A667CA"/>
    <w:pPr>
      <w:spacing w:after="0" w:line="240" w:lineRule="auto"/>
    </w:pPr>
    <w:rPr>
      <w:rFonts w:ascii="Frutiger" w:eastAsiaTheme="minorEastAsia" w:hAnsi="Frutiger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Clark</dc:creator>
  <cp:keywords/>
  <dc:description/>
  <cp:lastModifiedBy>Maisie Clark</cp:lastModifiedBy>
  <cp:revision>1</cp:revision>
  <dcterms:created xsi:type="dcterms:W3CDTF">2026-04-14T08:56:00Z</dcterms:created>
  <dcterms:modified xsi:type="dcterms:W3CDTF">2026-04-14T09:17:00Z</dcterms:modified>
</cp:coreProperties>
</file>